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E6" w:rsidRDefault="003C49E6" w:rsidP="003C49E6">
      <w:pPr>
        <w:pStyle w:val="11"/>
        <w:spacing w:before="66"/>
        <w:ind w:left="1666" w:right="1488"/>
        <w:jc w:val="center"/>
      </w:pPr>
      <w:bookmarkStart w:id="0" w:name="block-1910697"/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C49E6" w:rsidRDefault="003C49E6" w:rsidP="003C49E6">
      <w:pPr>
        <w:pStyle w:val="af0"/>
        <w:ind w:left="0"/>
        <w:rPr>
          <w:b/>
          <w:sz w:val="26"/>
        </w:rPr>
      </w:pPr>
    </w:p>
    <w:p w:rsidR="003C49E6" w:rsidRPr="00415F64" w:rsidRDefault="008C61EE" w:rsidP="003C49E6">
      <w:pPr>
        <w:pStyle w:val="af0"/>
        <w:ind w:left="0"/>
        <w:jc w:val="center"/>
        <w:rPr>
          <w:b/>
        </w:rPr>
      </w:pPr>
      <w:r>
        <w:rPr>
          <w:b/>
        </w:rPr>
        <w:t>Министерство</w:t>
      </w:r>
      <w:r w:rsidR="003C49E6" w:rsidRPr="00415F64">
        <w:rPr>
          <w:b/>
          <w:spacing w:val="-7"/>
        </w:rPr>
        <w:t xml:space="preserve"> </w:t>
      </w:r>
      <w:r w:rsidR="003C49E6" w:rsidRPr="00415F64">
        <w:rPr>
          <w:b/>
        </w:rPr>
        <w:t>образования</w:t>
      </w:r>
      <w:r w:rsidR="003C49E6" w:rsidRPr="00415F64">
        <w:rPr>
          <w:b/>
          <w:spacing w:val="-6"/>
        </w:rPr>
        <w:t xml:space="preserve"> </w:t>
      </w:r>
      <w:r w:rsidR="003C49E6" w:rsidRPr="00415F64">
        <w:rPr>
          <w:b/>
        </w:rPr>
        <w:t>Ярославской</w:t>
      </w:r>
      <w:r w:rsidR="003C49E6" w:rsidRPr="00415F64">
        <w:rPr>
          <w:b/>
          <w:spacing w:val="-5"/>
        </w:rPr>
        <w:t xml:space="preserve"> </w:t>
      </w:r>
      <w:r w:rsidR="003C49E6" w:rsidRPr="00415F64">
        <w:rPr>
          <w:b/>
        </w:rPr>
        <w:t>области</w:t>
      </w:r>
    </w:p>
    <w:p w:rsidR="003C49E6" w:rsidRPr="00415F64" w:rsidRDefault="003C49E6" w:rsidP="003C49E6">
      <w:pPr>
        <w:pStyle w:val="af0"/>
        <w:ind w:left="0"/>
        <w:jc w:val="center"/>
        <w:rPr>
          <w:b/>
        </w:rPr>
      </w:pPr>
      <w:r w:rsidRPr="00415F64">
        <w:rPr>
          <w:b/>
        </w:rPr>
        <w:t>Управление</w:t>
      </w:r>
      <w:r w:rsidRPr="00415F64">
        <w:rPr>
          <w:b/>
          <w:spacing w:val="-5"/>
        </w:rPr>
        <w:t xml:space="preserve"> </w:t>
      </w:r>
      <w:r w:rsidRPr="00415F64">
        <w:rPr>
          <w:b/>
        </w:rPr>
        <w:t>образования</w:t>
      </w:r>
      <w:r w:rsidRPr="00415F64">
        <w:rPr>
          <w:b/>
          <w:spacing w:val="-6"/>
        </w:rPr>
        <w:t xml:space="preserve"> </w:t>
      </w:r>
      <w:r w:rsidR="008C61EE">
        <w:rPr>
          <w:b/>
        </w:rPr>
        <w:t>А</w:t>
      </w:r>
      <w:r w:rsidRPr="00415F64">
        <w:rPr>
          <w:b/>
        </w:rPr>
        <w:t>дминистрации</w:t>
      </w:r>
      <w:r w:rsidRPr="00415F64">
        <w:rPr>
          <w:b/>
          <w:spacing w:val="-5"/>
        </w:rPr>
        <w:t xml:space="preserve"> </w:t>
      </w:r>
      <w:r w:rsidR="008C61EE">
        <w:rPr>
          <w:b/>
          <w:spacing w:val="-5"/>
        </w:rPr>
        <w:t xml:space="preserve">города </w:t>
      </w:r>
      <w:r w:rsidR="008C61EE">
        <w:rPr>
          <w:b/>
        </w:rPr>
        <w:t>Переславля-Залесского</w:t>
      </w:r>
    </w:p>
    <w:p w:rsidR="003C49E6" w:rsidRPr="00415F64" w:rsidRDefault="003C49E6" w:rsidP="003C49E6">
      <w:pPr>
        <w:pStyle w:val="af0"/>
        <w:ind w:left="0"/>
        <w:jc w:val="center"/>
        <w:rPr>
          <w:b/>
        </w:rPr>
      </w:pPr>
      <w:r w:rsidRPr="00415F64">
        <w:rPr>
          <w:b/>
        </w:rPr>
        <w:t>МОУ</w:t>
      </w:r>
      <w:r w:rsidRPr="00415F64">
        <w:rPr>
          <w:b/>
          <w:spacing w:val="-4"/>
        </w:rPr>
        <w:t xml:space="preserve"> </w:t>
      </w:r>
      <w:r w:rsidRPr="00415F64">
        <w:rPr>
          <w:b/>
        </w:rPr>
        <w:t>Новская</w:t>
      </w:r>
      <w:r w:rsidRPr="00415F64">
        <w:rPr>
          <w:b/>
          <w:spacing w:val="-3"/>
        </w:rPr>
        <w:t xml:space="preserve"> </w:t>
      </w:r>
      <w:r w:rsidRPr="00415F64">
        <w:rPr>
          <w:b/>
        </w:rPr>
        <w:t>ОШ</w:t>
      </w:r>
    </w:p>
    <w:p w:rsidR="003C49E6" w:rsidRDefault="003C49E6" w:rsidP="003C49E6">
      <w:pPr>
        <w:pStyle w:val="af0"/>
        <w:ind w:left="0"/>
        <w:rPr>
          <w:sz w:val="26"/>
        </w:rPr>
      </w:pPr>
    </w:p>
    <w:p w:rsidR="003C49E6" w:rsidRDefault="003C49E6" w:rsidP="003C49E6">
      <w:pPr>
        <w:pStyle w:val="af0"/>
        <w:ind w:left="0"/>
        <w:rPr>
          <w:sz w:val="26"/>
        </w:rPr>
      </w:pPr>
    </w:p>
    <w:p w:rsidR="003C49E6" w:rsidRDefault="003C49E6" w:rsidP="003C49E6">
      <w:pPr>
        <w:pStyle w:val="af0"/>
        <w:ind w:left="0"/>
        <w:rPr>
          <w:sz w:val="26"/>
        </w:rPr>
      </w:pPr>
    </w:p>
    <w:p w:rsidR="003C49E6" w:rsidRDefault="003C49E6" w:rsidP="003C49E6">
      <w:pPr>
        <w:pStyle w:val="af0"/>
        <w:ind w:left="0"/>
        <w:rPr>
          <w:sz w:val="26"/>
        </w:rPr>
      </w:pPr>
    </w:p>
    <w:p w:rsidR="003C49E6" w:rsidRDefault="003C49E6" w:rsidP="003C49E6">
      <w:pPr>
        <w:pStyle w:val="af0"/>
        <w:spacing w:before="4"/>
        <w:ind w:left="5664"/>
        <w:rPr>
          <w:sz w:val="20"/>
        </w:rPr>
      </w:pPr>
    </w:p>
    <w:p w:rsidR="003C49E6" w:rsidRPr="003C49E6" w:rsidRDefault="003C49E6" w:rsidP="003C49E6">
      <w:pPr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3C49E6">
        <w:rPr>
          <w:rFonts w:ascii="Times New Roman" w:hAnsi="Times New Roman" w:cs="Times New Roman"/>
          <w:lang w:val="ru-RU"/>
        </w:rPr>
        <w:t>УТВЕРЖЕНО</w:t>
      </w:r>
    </w:p>
    <w:p w:rsidR="003C49E6" w:rsidRPr="003C49E6" w:rsidRDefault="003C49E6" w:rsidP="003C49E6">
      <w:pPr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3C49E6">
        <w:rPr>
          <w:rFonts w:ascii="Times New Roman" w:hAnsi="Times New Roman" w:cs="Times New Roman"/>
          <w:lang w:val="ru-RU"/>
        </w:rPr>
        <w:t>Директор</w:t>
      </w:r>
      <w:r w:rsidRPr="003C49E6">
        <w:rPr>
          <w:rFonts w:ascii="Times New Roman" w:hAnsi="Times New Roman" w:cs="Times New Roman"/>
          <w:spacing w:val="9"/>
          <w:lang w:val="ru-RU"/>
        </w:rPr>
        <w:t xml:space="preserve"> </w:t>
      </w:r>
      <w:r w:rsidRPr="003C49E6">
        <w:rPr>
          <w:rFonts w:ascii="Times New Roman" w:hAnsi="Times New Roman" w:cs="Times New Roman"/>
          <w:lang w:val="ru-RU"/>
        </w:rPr>
        <w:t>МОУ</w:t>
      </w:r>
      <w:r w:rsidRPr="003C49E6">
        <w:rPr>
          <w:rFonts w:ascii="Times New Roman" w:hAnsi="Times New Roman" w:cs="Times New Roman"/>
          <w:spacing w:val="7"/>
          <w:lang w:val="ru-RU"/>
        </w:rPr>
        <w:t xml:space="preserve"> </w:t>
      </w:r>
      <w:r w:rsidRPr="003C49E6">
        <w:rPr>
          <w:rFonts w:ascii="Times New Roman" w:hAnsi="Times New Roman" w:cs="Times New Roman"/>
          <w:lang w:val="ru-RU"/>
        </w:rPr>
        <w:t>Новская</w:t>
      </w:r>
      <w:r w:rsidRPr="003C49E6">
        <w:rPr>
          <w:rFonts w:ascii="Times New Roman" w:hAnsi="Times New Roman" w:cs="Times New Roman"/>
          <w:spacing w:val="8"/>
          <w:lang w:val="ru-RU"/>
        </w:rPr>
        <w:t xml:space="preserve"> </w:t>
      </w:r>
      <w:r w:rsidRPr="003C49E6">
        <w:rPr>
          <w:rFonts w:ascii="Times New Roman" w:hAnsi="Times New Roman" w:cs="Times New Roman"/>
          <w:lang w:val="ru-RU"/>
        </w:rPr>
        <w:t>ОШ</w:t>
      </w:r>
    </w:p>
    <w:p w:rsidR="003C49E6" w:rsidRPr="003C49E6" w:rsidRDefault="003C49E6" w:rsidP="003C49E6">
      <w:pPr>
        <w:tabs>
          <w:tab w:val="left" w:pos="8640"/>
        </w:tabs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3C49E6">
        <w:rPr>
          <w:rFonts w:ascii="Times New Roman" w:hAnsi="Times New Roman" w:cs="Times New Roman"/>
          <w:lang w:val="ru-RU"/>
        </w:rPr>
        <w:t>______________/</w:t>
      </w:r>
      <w:r w:rsidRPr="003C49E6">
        <w:rPr>
          <w:rFonts w:ascii="Times New Roman" w:hAnsi="Times New Roman" w:cs="Times New Roman"/>
          <w:spacing w:val="9"/>
          <w:lang w:val="ru-RU"/>
        </w:rPr>
        <w:t xml:space="preserve"> </w:t>
      </w:r>
      <w:r w:rsidRPr="003C49E6">
        <w:rPr>
          <w:rFonts w:ascii="Times New Roman" w:hAnsi="Times New Roman" w:cs="Times New Roman"/>
          <w:lang w:val="ru-RU"/>
        </w:rPr>
        <w:t>Абдуллаева</w:t>
      </w:r>
      <w:r w:rsidRPr="003C49E6">
        <w:rPr>
          <w:rFonts w:ascii="Times New Roman" w:hAnsi="Times New Roman" w:cs="Times New Roman"/>
          <w:spacing w:val="9"/>
          <w:lang w:val="ru-RU"/>
        </w:rPr>
        <w:t xml:space="preserve"> </w:t>
      </w:r>
      <w:r w:rsidRPr="003C49E6">
        <w:rPr>
          <w:rFonts w:ascii="Times New Roman" w:hAnsi="Times New Roman" w:cs="Times New Roman"/>
          <w:lang w:val="ru-RU"/>
        </w:rPr>
        <w:t>Э.М.</w:t>
      </w:r>
    </w:p>
    <w:p w:rsidR="003C49E6" w:rsidRPr="008C61EE" w:rsidRDefault="003C49E6" w:rsidP="003C49E6">
      <w:pPr>
        <w:tabs>
          <w:tab w:val="left" w:pos="8640"/>
        </w:tabs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3C49E6">
        <w:rPr>
          <w:rFonts w:ascii="Times New Roman" w:hAnsi="Times New Roman" w:cs="Times New Roman"/>
          <w:color w:val="FF0000"/>
          <w:spacing w:val="-47"/>
          <w:lang w:val="ru-RU"/>
        </w:rPr>
        <w:t xml:space="preserve"> </w:t>
      </w:r>
      <w:r w:rsidR="008C61EE" w:rsidRPr="008C61EE">
        <w:rPr>
          <w:rFonts w:ascii="Times New Roman" w:hAnsi="Times New Roman" w:cs="Times New Roman"/>
          <w:lang w:val="ru-RU"/>
        </w:rPr>
        <w:t>Приказ № 23-13</w:t>
      </w:r>
      <w:r w:rsidRPr="008C61EE">
        <w:rPr>
          <w:rFonts w:ascii="Times New Roman" w:hAnsi="Times New Roman" w:cs="Times New Roman"/>
          <w:lang w:val="ru-RU"/>
        </w:rPr>
        <w:t>/ОД</w:t>
      </w:r>
    </w:p>
    <w:p w:rsidR="003C49E6" w:rsidRPr="008C61EE" w:rsidRDefault="003C49E6" w:rsidP="003C49E6">
      <w:pPr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8C61EE">
        <w:rPr>
          <w:rFonts w:ascii="Times New Roman" w:hAnsi="Times New Roman" w:cs="Times New Roman"/>
          <w:lang w:val="ru-RU"/>
        </w:rPr>
        <w:t>от</w:t>
      </w:r>
      <w:r w:rsidRPr="008C61E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C61EE">
        <w:rPr>
          <w:rFonts w:ascii="Times New Roman" w:hAnsi="Times New Roman" w:cs="Times New Roman"/>
          <w:lang w:val="ru-RU"/>
        </w:rPr>
        <w:t>"01"</w:t>
      </w:r>
      <w:r w:rsidRPr="008C61E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C61EE">
        <w:rPr>
          <w:rFonts w:ascii="Times New Roman" w:hAnsi="Times New Roman" w:cs="Times New Roman"/>
          <w:lang w:val="ru-RU"/>
        </w:rPr>
        <w:t>09</w:t>
      </w:r>
      <w:r w:rsidRPr="008C61EE">
        <w:rPr>
          <w:rFonts w:ascii="Times New Roman" w:hAnsi="Times New Roman" w:cs="Times New Roman"/>
          <w:spacing w:val="17"/>
          <w:lang w:val="ru-RU"/>
        </w:rPr>
        <w:t xml:space="preserve"> </w:t>
      </w:r>
      <w:r w:rsidR="008C61EE" w:rsidRPr="008C61EE">
        <w:rPr>
          <w:rFonts w:ascii="Times New Roman" w:hAnsi="Times New Roman" w:cs="Times New Roman"/>
          <w:lang w:val="ru-RU"/>
        </w:rPr>
        <w:t>2023</w:t>
      </w:r>
      <w:r w:rsidRPr="008C61E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C61EE">
        <w:rPr>
          <w:rFonts w:ascii="Times New Roman" w:hAnsi="Times New Roman" w:cs="Times New Roman"/>
          <w:lang w:val="ru-RU"/>
        </w:rPr>
        <w:t>г.</w:t>
      </w:r>
    </w:p>
    <w:p w:rsidR="003C49E6" w:rsidRDefault="003C49E6" w:rsidP="003C49E6">
      <w:pPr>
        <w:pStyle w:val="af0"/>
        <w:ind w:left="0"/>
        <w:rPr>
          <w:sz w:val="22"/>
        </w:rPr>
      </w:pPr>
    </w:p>
    <w:p w:rsidR="007837A8" w:rsidRPr="004D16F5" w:rsidRDefault="007837A8">
      <w:pPr>
        <w:spacing w:after="0"/>
        <w:ind w:left="120"/>
        <w:rPr>
          <w:lang w:val="ru-RU"/>
        </w:rPr>
      </w:pPr>
    </w:p>
    <w:p w:rsidR="007837A8" w:rsidRPr="004D16F5" w:rsidRDefault="004D16F5">
      <w:pPr>
        <w:spacing w:after="0"/>
        <w:ind w:left="120"/>
        <w:rPr>
          <w:lang w:val="ru-RU"/>
        </w:rPr>
      </w:pPr>
      <w:r w:rsidRPr="004D16F5">
        <w:rPr>
          <w:rFonts w:ascii="Times New Roman" w:hAnsi="Times New Roman"/>
          <w:color w:val="000000"/>
          <w:sz w:val="28"/>
          <w:lang w:val="ru-RU"/>
        </w:rPr>
        <w:t>‌</w:t>
      </w:r>
    </w:p>
    <w:p w:rsidR="007837A8" w:rsidRPr="004D16F5" w:rsidRDefault="007837A8">
      <w:pPr>
        <w:spacing w:after="0"/>
        <w:ind w:left="120"/>
        <w:rPr>
          <w:lang w:val="ru-RU"/>
        </w:rPr>
      </w:pPr>
    </w:p>
    <w:p w:rsidR="007837A8" w:rsidRPr="004D16F5" w:rsidRDefault="007837A8">
      <w:pPr>
        <w:spacing w:after="0"/>
        <w:ind w:left="120"/>
        <w:rPr>
          <w:lang w:val="ru-RU"/>
        </w:rPr>
      </w:pPr>
    </w:p>
    <w:p w:rsidR="007837A8" w:rsidRPr="004D16F5" w:rsidRDefault="007837A8">
      <w:pPr>
        <w:spacing w:after="0"/>
        <w:ind w:left="120"/>
        <w:rPr>
          <w:lang w:val="ru-RU"/>
        </w:rPr>
      </w:pPr>
    </w:p>
    <w:p w:rsidR="007837A8" w:rsidRPr="004D16F5" w:rsidRDefault="004D16F5">
      <w:pPr>
        <w:spacing w:after="0" w:line="408" w:lineRule="auto"/>
        <w:ind w:left="120"/>
        <w:jc w:val="center"/>
        <w:rPr>
          <w:lang w:val="ru-RU"/>
        </w:rPr>
      </w:pPr>
      <w:r w:rsidRPr="004D16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837A8" w:rsidRPr="004D16F5" w:rsidRDefault="004D16F5">
      <w:pPr>
        <w:spacing w:after="0" w:line="408" w:lineRule="auto"/>
        <w:ind w:left="120"/>
        <w:jc w:val="center"/>
        <w:rPr>
          <w:lang w:val="ru-RU"/>
        </w:rPr>
      </w:pPr>
      <w:r w:rsidRPr="004D16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16F5">
        <w:rPr>
          <w:rFonts w:ascii="Times New Roman" w:hAnsi="Times New Roman"/>
          <w:color w:val="000000"/>
          <w:sz w:val="28"/>
          <w:lang w:val="ru-RU"/>
        </w:rPr>
        <w:t xml:space="preserve"> 273139)</w:t>
      </w:r>
    </w:p>
    <w:p w:rsidR="007837A8" w:rsidRPr="004D16F5" w:rsidRDefault="007837A8">
      <w:pPr>
        <w:spacing w:after="0"/>
        <w:ind w:left="120"/>
        <w:jc w:val="center"/>
        <w:rPr>
          <w:lang w:val="ru-RU"/>
        </w:rPr>
      </w:pPr>
    </w:p>
    <w:p w:rsidR="007837A8" w:rsidRPr="004D16F5" w:rsidRDefault="004D16F5">
      <w:pPr>
        <w:spacing w:after="0" w:line="408" w:lineRule="auto"/>
        <w:ind w:left="120"/>
        <w:jc w:val="center"/>
        <w:rPr>
          <w:lang w:val="ru-RU"/>
        </w:rPr>
      </w:pPr>
      <w:r w:rsidRPr="004D16F5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7837A8" w:rsidRPr="004D16F5" w:rsidRDefault="00766DF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6-8</w:t>
      </w:r>
      <w:r w:rsidR="004D16F5" w:rsidRPr="004D16F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837A8" w:rsidRPr="004D16F5" w:rsidRDefault="007837A8">
      <w:pPr>
        <w:spacing w:after="0"/>
        <w:ind w:left="120"/>
        <w:jc w:val="center"/>
        <w:rPr>
          <w:lang w:val="ru-RU"/>
        </w:rPr>
      </w:pPr>
    </w:p>
    <w:p w:rsidR="007837A8" w:rsidRPr="004D16F5" w:rsidRDefault="007837A8">
      <w:pPr>
        <w:spacing w:after="0"/>
        <w:ind w:left="120"/>
        <w:jc w:val="center"/>
        <w:rPr>
          <w:lang w:val="ru-RU"/>
        </w:rPr>
      </w:pPr>
    </w:p>
    <w:p w:rsidR="007837A8" w:rsidRPr="004D16F5" w:rsidRDefault="007837A8">
      <w:pPr>
        <w:spacing w:after="0"/>
        <w:ind w:left="120"/>
        <w:jc w:val="center"/>
        <w:rPr>
          <w:lang w:val="ru-RU"/>
        </w:rPr>
      </w:pPr>
    </w:p>
    <w:p w:rsidR="003C49E6" w:rsidRDefault="003C49E6" w:rsidP="003C49E6">
      <w:pPr>
        <w:pStyle w:val="af0"/>
        <w:spacing w:before="4"/>
        <w:ind w:left="0"/>
        <w:rPr>
          <w:sz w:val="21"/>
        </w:rPr>
      </w:pPr>
    </w:p>
    <w:p w:rsidR="003C49E6" w:rsidRDefault="003C49E6" w:rsidP="003C49E6">
      <w:pPr>
        <w:pStyle w:val="af0"/>
        <w:spacing w:line="292" w:lineRule="auto"/>
        <w:ind w:left="4956" w:right="325"/>
      </w:pPr>
      <w:r>
        <w:t xml:space="preserve">Составитель: </w:t>
      </w:r>
    </w:p>
    <w:p w:rsidR="003C49E6" w:rsidRDefault="003C49E6" w:rsidP="003C49E6">
      <w:pPr>
        <w:pStyle w:val="af0"/>
        <w:spacing w:line="292" w:lineRule="auto"/>
        <w:ind w:left="4956" w:right="325"/>
      </w:pPr>
      <w:r>
        <w:t>Абдуллаева Эльмира Махмутовна,</w:t>
      </w:r>
    </w:p>
    <w:p w:rsidR="003C49E6" w:rsidRDefault="003C49E6" w:rsidP="003C49E6">
      <w:pPr>
        <w:pStyle w:val="af0"/>
        <w:spacing w:line="292" w:lineRule="auto"/>
        <w:ind w:left="4956" w:right="325"/>
      </w:pP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обществознания</w:t>
      </w:r>
    </w:p>
    <w:p w:rsidR="003C49E6" w:rsidRDefault="003C49E6" w:rsidP="003C49E6">
      <w:pPr>
        <w:pStyle w:val="af0"/>
        <w:ind w:left="0"/>
        <w:rPr>
          <w:sz w:val="26"/>
        </w:rPr>
      </w:pPr>
    </w:p>
    <w:p w:rsidR="003C49E6" w:rsidRDefault="003C49E6" w:rsidP="003C49E6">
      <w:pPr>
        <w:pStyle w:val="af0"/>
        <w:ind w:left="0"/>
        <w:rPr>
          <w:sz w:val="26"/>
        </w:rPr>
      </w:pPr>
    </w:p>
    <w:p w:rsidR="003C49E6" w:rsidRDefault="003C49E6" w:rsidP="003C49E6">
      <w:pPr>
        <w:pStyle w:val="af0"/>
        <w:ind w:left="0"/>
        <w:rPr>
          <w:sz w:val="26"/>
        </w:rPr>
      </w:pPr>
    </w:p>
    <w:p w:rsidR="003C49E6" w:rsidRDefault="003C49E6" w:rsidP="003C49E6">
      <w:pPr>
        <w:pStyle w:val="af0"/>
        <w:ind w:left="0"/>
        <w:rPr>
          <w:sz w:val="26"/>
        </w:rPr>
      </w:pPr>
    </w:p>
    <w:p w:rsidR="003C49E6" w:rsidRDefault="003C49E6" w:rsidP="003C49E6">
      <w:pPr>
        <w:pStyle w:val="af0"/>
        <w:spacing w:before="11"/>
        <w:ind w:left="0"/>
        <w:rPr>
          <w:sz w:val="31"/>
        </w:rPr>
      </w:pPr>
    </w:p>
    <w:p w:rsidR="00766DFB" w:rsidRDefault="00766DFB" w:rsidP="003C49E6">
      <w:pPr>
        <w:pStyle w:val="af0"/>
        <w:spacing w:before="11"/>
        <w:ind w:left="0"/>
        <w:rPr>
          <w:sz w:val="31"/>
        </w:rPr>
      </w:pPr>
    </w:p>
    <w:p w:rsidR="00766DFB" w:rsidRDefault="00766DFB" w:rsidP="003C49E6">
      <w:pPr>
        <w:pStyle w:val="af0"/>
        <w:spacing w:before="11"/>
        <w:ind w:left="0"/>
        <w:rPr>
          <w:sz w:val="31"/>
        </w:rPr>
      </w:pPr>
    </w:p>
    <w:p w:rsidR="003C49E6" w:rsidRDefault="008C61EE" w:rsidP="003C49E6">
      <w:pPr>
        <w:pStyle w:val="af0"/>
        <w:ind w:left="1615" w:right="1488"/>
        <w:jc w:val="center"/>
      </w:pPr>
      <w:r>
        <w:t xml:space="preserve">село </w:t>
      </w:r>
      <w:r w:rsidR="003C49E6">
        <w:t>Новое</w:t>
      </w:r>
      <w:r>
        <w:t>,</w:t>
      </w:r>
      <w:r w:rsidR="003C49E6">
        <w:rPr>
          <w:spacing w:val="-10"/>
        </w:rPr>
        <w:t xml:space="preserve"> </w:t>
      </w:r>
      <w:r w:rsidR="003C49E6">
        <w:t>202</w:t>
      </w:r>
      <w:r w:rsidR="008D7E76">
        <w:t>3</w:t>
      </w:r>
    </w:p>
    <w:p w:rsidR="007837A8" w:rsidRPr="004D16F5" w:rsidRDefault="007837A8">
      <w:pPr>
        <w:spacing w:after="0"/>
        <w:ind w:left="120"/>
        <w:rPr>
          <w:lang w:val="ru-RU"/>
        </w:rPr>
      </w:pPr>
    </w:p>
    <w:p w:rsidR="007837A8" w:rsidRPr="004D16F5" w:rsidRDefault="007837A8">
      <w:pPr>
        <w:rPr>
          <w:lang w:val="ru-RU"/>
        </w:rPr>
        <w:sectPr w:rsidR="007837A8" w:rsidRPr="004D16F5">
          <w:pgSz w:w="11906" w:h="16383"/>
          <w:pgMar w:top="1134" w:right="850" w:bottom="1134" w:left="1701" w:header="720" w:footer="720" w:gutter="0"/>
          <w:cols w:space="720"/>
        </w:sectPr>
      </w:pPr>
    </w:p>
    <w:p w:rsidR="007837A8" w:rsidRPr="004D16F5" w:rsidRDefault="004D16F5" w:rsidP="004D16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1" w:name="block-1910703"/>
      <w:bookmarkEnd w:id="0"/>
      <w:r w:rsidRPr="004D16F5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7837A8" w:rsidRDefault="004D16F5" w:rsidP="004D16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«ОБЩЕСТВОЗНАНИЕ»</w:t>
      </w:r>
    </w:p>
    <w:p w:rsidR="00766DFB" w:rsidRPr="004D16F5" w:rsidRDefault="00766DFB" w:rsidP="004D16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Рабочая программа по обществознанию составлена на основе положений и требований к резул</w:t>
      </w:r>
      <w:r w:rsidRPr="004D16F5">
        <w:rPr>
          <w:rFonts w:ascii="Times New Roman" w:hAnsi="Times New Roman" w:cs="Times New Roman"/>
          <w:color w:val="000000"/>
          <w:lang w:val="ru-RU"/>
        </w:rPr>
        <w:t>ь</w:t>
      </w:r>
      <w:r w:rsidRPr="004D16F5">
        <w:rPr>
          <w:rFonts w:ascii="Times New Roman" w:hAnsi="Times New Roman" w:cs="Times New Roman"/>
          <w:color w:val="000000"/>
          <w:lang w:val="ru-RU"/>
        </w:rPr>
        <w:t>татам освоения основной образовательной программы, представленных в Федеральном государстве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ном образовательном стандарте основного общего образования, в соответствии с Концепцией преп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давания учебного предмета «Обществознание» (2018 г.), а также с учётом ф</w:t>
      </w:r>
      <w:r w:rsidRPr="004D16F5">
        <w:rPr>
          <w:rFonts w:ascii="Times New Roman" w:hAnsi="Times New Roman" w:cs="Times New Roman"/>
          <w:color w:val="333333"/>
          <w:lang w:val="ru-RU"/>
        </w:rPr>
        <w:t xml:space="preserve">едеральной рабочей </w:t>
      </w:r>
      <w:r w:rsidRPr="004D16F5">
        <w:rPr>
          <w:rFonts w:ascii="Times New Roman" w:hAnsi="Times New Roman" w:cs="Times New Roman"/>
          <w:color w:val="000000"/>
          <w:lang w:val="ru-RU"/>
        </w:rPr>
        <w:t>пр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граммы воспитания. Обществознание играет ведущую роль в выполнении школой функции интегр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ции молодёжи в современное общество: учебный предмет позволяет последовательно раскрывать уч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щимся подросткового возраста особенности современного общества, различные аспекты взаимоде</w:t>
      </w:r>
      <w:r w:rsidRPr="004D16F5">
        <w:rPr>
          <w:rFonts w:ascii="Times New Roman" w:hAnsi="Times New Roman" w:cs="Times New Roman"/>
          <w:color w:val="000000"/>
          <w:lang w:val="ru-RU"/>
        </w:rPr>
        <w:t>й</w:t>
      </w:r>
      <w:r w:rsidRPr="004D16F5">
        <w:rPr>
          <w:rFonts w:ascii="Times New Roman" w:hAnsi="Times New Roman" w:cs="Times New Roman"/>
          <w:color w:val="000000"/>
          <w:lang w:val="ru-RU"/>
        </w:rPr>
        <w:t>ствия в современных условиях людей друг с другом, с основными институтами государства и гражда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ского общества, регулирующие эти взаимодействия социальные нормы.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</w:t>
      </w:r>
      <w:r w:rsidRPr="004D16F5">
        <w:rPr>
          <w:rFonts w:ascii="Times New Roman" w:hAnsi="Times New Roman" w:cs="Times New Roman"/>
          <w:color w:val="000000"/>
          <w:lang w:val="ru-RU"/>
        </w:rPr>
        <w:t>я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занностях человека и гражданина, способствует воспитанию российской гражданской идентичности, готовности к служению </w:t>
      </w:r>
      <w:r w:rsidR="00766DFB">
        <w:rPr>
          <w:rFonts w:ascii="Times New Roman" w:hAnsi="Times New Roman" w:cs="Times New Roman"/>
          <w:color w:val="000000"/>
        </w:rPr>
        <w:t>Отечеству, приверженности нацио</w:t>
      </w:r>
      <w:r w:rsidRPr="004D16F5">
        <w:rPr>
          <w:rFonts w:ascii="Times New Roman" w:hAnsi="Times New Roman" w:cs="Times New Roman"/>
          <w:color w:val="000000"/>
        </w:rPr>
        <w:t xml:space="preserve">нальным ценностям. </w:t>
      </w:r>
      <w:r w:rsidRPr="004D16F5">
        <w:rPr>
          <w:rFonts w:ascii="Times New Roman" w:hAnsi="Times New Roman" w:cs="Times New Roman"/>
          <w:color w:val="000000"/>
          <w:lang w:val="ru-RU"/>
        </w:rPr>
        <w:t>Привлечение при из</w:t>
      </w:r>
      <w:r w:rsidRPr="004D16F5">
        <w:rPr>
          <w:rFonts w:ascii="Times New Roman" w:hAnsi="Times New Roman" w:cs="Times New Roman"/>
          <w:color w:val="000000"/>
          <w:lang w:val="ru-RU"/>
        </w:rPr>
        <w:t>у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чении обществознания различных источников социальной информации помогает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обучающимся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осв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Изучение обществознания содействует вхождению обучающихся в мир культуры и обществе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ных ценностей и в то же время открытию и утверждению собственного «Я», формированию способн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сти к рефлексии, оценке своих возможностей и осознанию своего места в обществе.</w:t>
      </w:r>
    </w:p>
    <w:p w:rsidR="007837A8" w:rsidRPr="004D16F5" w:rsidRDefault="004D16F5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ЦЕЛИ ИЗУЧЕНИЯ УЧЕБНОГО ПРЕДМЕТА «ОБЩЕСТВОЗНАНИЕ»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Целями обществоведческого образования в основной школе являются:</w:t>
      </w:r>
    </w:p>
    <w:p w:rsidR="007837A8" w:rsidRPr="004D16F5" w:rsidRDefault="004D16F5" w:rsidP="00766DFB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воспитание общероссийской идентичности, патриотизма, гражданственности, социальной отве</w:t>
      </w:r>
      <w:r w:rsidRPr="004D16F5">
        <w:rPr>
          <w:rFonts w:ascii="Times New Roman" w:hAnsi="Times New Roman" w:cs="Times New Roman"/>
          <w:color w:val="000000"/>
          <w:lang w:val="ru-RU"/>
        </w:rPr>
        <w:t>т</w:t>
      </w:r>
      <w:r w:rsidRPr="004D16F5">
        <w:rPr>
          <w:rFonts w:ascii="Times New Roman" w:hAnsi="Times New Roman" w:cs="Times New Roman"/>
          <w:color w:val="000000"/>
          <w:lang w:val="ru-RU"/>
        </w:rPr>
        <w:t>ственности, правового ­самосознания, приверженности базовым ценностям нашего народа;</w:t>
      </w:r>
    </w:p>
    <w:p w:rsidR="007837A8" w:rsidRPr="004D16F5" w:rsidRDefault="004D16F5" w:rsidP="00766DFB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развитие у обучающихся понимания приоритетности общенациональных интересов, приверже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ности правовым принципам, закреплённым в Конституции Российской Федерации и законод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тельстве Российской Федерации;</w:t>
      </w:r>
    </w:p>
    <w:p w:rsidR="007837A8" w:rsidRPr="004D16F5" w:rsidRDefault="004D16F5" w:rsidP="00766DFB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контролю; мотивации к высокопроизводительной, наукоёмкой трудовой деятельности;</w:t>
      </w:r>
    </w:p>
    <w:p w:rsidR="007837A8" w:rsidRPr="004D16F5" w:rsidRDefault="004D16F5" w:rsidP="00766DFB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рующих общественные отношения, необходимые для взаимодействия с социальной средой и в</w:t>
      </w:r>
      <w:r w:rsidRPr="004D16F5">
        <w:rPr>
          <w:rFonts w:ascii="Times New Roman" w:hAnsi="Times New Roman" w:cs="Times New Roman"/>
          <w:color w:val="000000"/>
          <w:lang w:val="ru-RU"/>
        </w:rPr>
        <w:t>ы</w:t>
      </w:r>
      <w:r w:rsidRPr="004D16F5">
        <w:rPr>
          <w:rFonts w:ascii="Times New Roman" w:hAnsi="Times New Roman" w:cs="Times New Roman"/>
          <w:color w:val="000000"/>
          <w:lang w:val="ru-RU"/>
        </w:rPr>
        <w:t>полнения типичных социальных ролей человека и гражданина;</w:t>
      </w:r>
      <w:proofErr w:type="gramEnd"/>
    </w:p>
    <w:p w:rsidR="007837A8" w:rsidRPr="004D16F5" w:rsidRDefault="004D16F5" w:rsidP="00766DFB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7837A8" w:rsidRPr="004D16F5" w:rsidRDefault="004D16F5" w:rsidP="00766DFB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создание условий для освоения обучающимися способов успешного взаимодействия с различн</w:t>
      </w:r>
      <w:r w:rsidRPr="004D16F5">
        <w:rPr>
          <w:rFonts w:ascii="Times New Roman" w:hAnsi="Times New Roman" w:cs="Times New Roman"/>
          <w:color w:val="000000"/>
          <w:lang w:val="ru-RU"/>
        </w:rPr>
        <w:t>ы</w:t>
      </w:r>
      <w:r w:rsidRPr="004D16F5">
        <w:rPr>
          <w:rFonts w:ascii="Times New Roman" w:hAnsi="Times New Roman" w:cs="Times New Roman"/>
          <w:color w:val="000000"/>
          <w:lang w:val="ru-RU"/>
        </w:rPr>
        <w:t>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7837A8" w:rsidRPr="004D16F5" w:rsidRDefault="004D16F5" w:rsidP="00766DFB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>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837A8" w:rsidRPr="004D16F5" w:rsidRDefault="007837A8" w:rsidP="00766DFB">
      <w:pPr>
        <w:spacing w:after="0"/>
        <w:ind w:left="426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«ОБЩЕСТВОЗНАНИЕ» В УЧЕБНОМ ПЛАНЕ</w:t>
      </w:r>
    </w:p>
    <w:p w:rsidR="007837A8" w:rsidRPr="004D16F5" w:rsidRDefault="004D16F5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 В соответствии с учебным планом обществознание изучается с 6 по 9 класс. Общее количество врем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ни на четыре года обучения составляет 136 часов. Общая недельная нагрузка в каждом году обучения составляет 1 час.</w:t>
      </w:r>
    </w:p>
    <w:p w:rsidR="007837A8" w:rsidRDefault="007837A8" w:rsidP="004D16F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66DFB" w:rsidRPr="004D16F5" w:rsidRDefault="00766DFB" w:rsidP="004D16F5">
      <w:pPr>
        <w:spacing w:after="0" w:line="240" w:lineRule="auto"/>
        <w:rPr>
          <w:rFonts w:ascii="Times New Roman" w:hAnsi="Times New Roman" w:cs="Times New Roman"/>
          <w:lang w:val="ru-RU"/>
        </w:rPr>
        <w:sectPr w:rsidR="00766DFB" w:rsidRPr="004D16F5" w:rsidSect="008D7E76">
          <w:pgSz w:w="11906" w:h="16383"/>
          <w:pgMar w:top="709" w:right="850" w:bottom="567" w:left="1276" w:header="720" w:footer="720" w:gutter="0"/>
          <w:cols w:space="720"/>
        </w:sectPr>
      </w:pPr>
    </w:p>
    <w:p w:rsidR="007837A8" w:rsidRPr="004D16F5" w:rsidRDefault="004D16F5" w:rsidP="004D16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2" w:name="block-1910698"/>
      <w:bookmarkEnd w:id="1"/>
      <w:r w:rsidRPr="004D16F5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УЧЕБНОГО ПРЕДМЕТА</w:t>
      </w:r>
    </w:p>
    <w:p w:rsidR="007837A8" w:rsidRPr="004D16F5" w:rsidRDefault="007837A8" w:rsidP="004D16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4D16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7837A8" w:rsidRPr="004D16F5" w:rsidRDefault="007837A8" w:rsidP="004D16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Человек и его социальное окружение.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Биологическое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Индивид, индивидуальность, личность. Возрастные периоды жизни человека и формиров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ние личности. Отношения между поколениями. Особенности подросткового возраста.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Люди с ограниченными возможностями здоровья, их особые потребности и социальная п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зиция.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Право человека на образование. Школьное образование. Права и обязанности учащегося.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Общение. Цели и средства общения. Особенности общения подростков. Общение в совр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менных условиях.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Отношения в малых группах. Групповые нормы и правила. Лидерство в группе. Межли</w:t>
      </w:r>
      <w:r w:rsidRPr="004D16F5">
        <w:rPr>
          <w:rFonts w:ascii="Times New Roman" w:hAnsi="Times New Roman" w:cs="Times New Roman"/>
          <w:color w:val="000000"/>
          <w:lang w:val="ru-RU"/>
        </w:rPr>
        <w:t>ч</w:t>
      </w:r>
      <w:r w:rsidRPr="004D16F5">
        <w:rPr>
          <w:rFonts w:ascii="Times New Roman" w:hAnsi="Times New Roman" w:cs="Times New Roman"/>
          <w:color w:val="000000"/>
          <w:lang w:val="ru-RU"/>
        </w:rPr>
        <w:t>ностные отношения (деловые, личные).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Отношения в семье. Роль семьи в жизни человека и общества. Семейные традиции. Семе</w:t>
      </w:r>
      <w:r w:rsidRPr="004D16F5">
        <w:rPr>
          <w:rFonts w:ascii="Times New Roman" w:hAnsi="Times New Roman" w:cs="Times New Roman"/>
          <w:color w:val="000000"/>
          <w:lang w:val="ru-RU"/>
        </w:rPr>
        <w:t>й</w:t>
      </w:r>
      <w:r w:rsidRPr="004D16F5">
        <w:rPr>
          <w:rFonts w:ascii="Times New Roman" w:hAnsi="Times New Roman" w:cs="Times New Roman"/>
          <w:color w:val="000000"/>
          <w:lang w:val="ru-RU"/>
        </w:rPr>
        <w:t>ный досуг. Свободное время подростка.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Отношения с друзьями и сверстниками. Конфликты в межличностных отношениях.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Общество, в котором мы живём.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Что такое общество. Связь общества и природы. Устройство общественной жизни. Осно</w:t>
      </w:r>
      <w:r w:rsidRPr="004D16F5">
        <w:rPr>
          <w:rFonts w:ascii="Times New Roman" w:hAnsi="Times New Roman" w:cs="Times New Roman"/>
          <w:color w:val="000000"/>
          <w:lang w:val="ru-RU"/>
        </w:rPr>
        <w:t>в</w:t>
      </w:r>
      <w:r w:rsidRPr="004D16F5">
        <w:rPr>
          <w:rFonts w:ascii="Times New Roman" w:hAnsi="Times New Roman" w:cs="Times New Roman"/>
          <w:color w:val="000000"/>
          <w:lang w:val="ru-RU"/>
        </w:rPr>
        <w:t>ные сферы жизни общества и их взаимодействие.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Социальные общности и группы. Положение человека в обществе.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 w:rsidRPr="004D16F5">
        <w:rPr>
          <w:rFonts w:ascii="Times New Roman" w:hAnsi="Times New Roman" w:cs="Times New Roman"/>
          <w:color w:val="000000"/>
        </w:rPr>
        <w:t>XXI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века. Место нашей Родины среди современных государств.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Культурная жизнь. Духовные ценности, традиционные ценности российского народа.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Развитие общества. Усиление взаимосвязей стран и народов в условиях современного общ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ства.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Глобальные проблемы современности и возможности их решения усилиями международн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го сообщества и международных организаций.</w:t>
      </w:r>
    </w:p>
    <w:p w:rsidR="007837A8" w:rsidRPr="004D16F5" w:rsidRDefault="007837A8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7837A8" w:rsidRPr="004D16F5" w:rsidRDefault="007837A8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Социальные ценности и нормы.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Принципы и нормы морали. Добро и зло. Нравственные чувства человека. Совесть и стыд.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Право и его роль в жизни общества. Право и мораль.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Человек как участник правовых отношений.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>Правоотношения и их особенности. Правовая норма. Участники правоотношений. Прав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нина Российской Федерации. Права ребёнка и возможности их защиты.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Основы российского права.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Конституция Российской Федерации – основной закон. Законы и подзаконные акты. Отра</w:t>
      </w:r>
      <w:r w:rsidRPr="004D16F5">
        <w:rPr>
          <w:rFonts w:ascii="Times New Roman" w:hAnsi="Times New Roman" w:cs="Times New Roman"/>
          <w:color w:val="000000"/>
          <w:lang w:val="ru-RU"/>
        </w:rPr>
        <w:t>с</w:t>
      </w:r>
      <w:r w:rsidRPr="004D16F5">
        <w:rPr>
          <w:rFonts w:ascii="Times New Roman" w:hAnsi="Times New Roman" w:cs="Times New Roman"/>
          <w:color w:val="000000"/>
          <w:lang w:val="ru-RU"/>
        </w:rPr>
        <w:t>ли права.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Основные виды гражданско-правовых договоров. Договор купли-продажи. Права потреб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телей и возможности их защиты. Несовершеннолетние как участники гражданско-правовых отн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шений.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Основы семейного права. Важность семьи в жизни человека, общества и государства. Усл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ности правового статуса несовершеннолетних при осуществлении трудовой деятельности.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</w:t>
      </w:r>
      <w:r w:rsidRPr="004D16F5">
        <w:rPr>
          <w:rFonts w:ascii="Times New Roman" w:hAnsi="Times New Roman" w:cs="Times New Roman"/>
          <w:color w:val="000000"/>
          <w:lang w:val="ru-RU"/>
        </w:rPr>
        <w:t>т</w:t>
      </w:r>
      <w:r w:rsidRPr="004D16F5">
        <w:rPr>
          <w:rFonts w:ascii="Times New Roman" w:hAnsi="Times New Roman" w:cs="Times New Roman"/>
          <w:color w:val="000000"/>
          <w:lang w:val="ru-RU"/>
        </w:rPr>
        <w:t>ственность. Особенности юридической ответственности несовершеннолетних.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Правоохранительные органы в Российской Федерации. Структура правоохранительных о</w:t>
      </w:r>
      <w:r w:rsidRPr="004D16F5">
        <w:rPr>
          <w:rFonts w:ascii="Times New Roman" w:hAnsi="Times New Roman" w:cs="Times New Roman"/>
          <w:color w:val="000000"/>
          <w:lang w:val="ru-RU"/>
        </w:rPr>
        <w:t>р</w:t>
      </w:r>
      <w:r w:rsidRPr="004D16F5">
        <w:rPr>
          <w:rFonts w:ascii="Times New Roman" w:hAnsi="Times New Roman" w:cs="Times New Roman"/>
          <w:color w:val="000000"/>
          <w:lang w:val="ru-RU"/>
        </w:rPr>
        <w:t>ганов Российской Федерации. Функции правоохранительных органов.</w:t>
      </w:r>
    </w:p>
    <w:p w:rsidR="007837A8" w:rsidRPr="004D16F5" w:rsidRDefault="007837A8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7837A8" w:rsidRPr="004D16F5" w:rsidRDefault="007837A8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Человек в экономических отношениях.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Экономическая жизнь общества. Потребности и ресурсы, ограниченность ресурсов. Экон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мический выбор.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Экономическая система и её функции. Собственность.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Производство – источник экономических благ. Факторы производства. Трудовая деятел</w:t>
      </w:r>
      <w:r w:rsidRPr="004D16F5">
        <w:rPr>
          <w:rFonts w:ascii="Times New Roman" w:hAnsi="Times New Roman" w:cs="Times New Roman"/>
          <w:color w:val="000000"/>
          <w:lang w:val="ru-RU"/>
        </w:rPr>
        <w:t>ь</w:t>
      </w:r>
      <w:r w:rsidRPr="004D16F5">
        <w:rPr>
          <w:rFonts w:ascii="Times New Roman" w:hAnsi="Times New Roman" w:cs="Times New Roman"/>
          <w:color w:val="000000"/>
          <w:lang w:val="ru-RU"/>
        </w:rPr>
        <w:t>ность. Производительность труда. Разделение труда.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Предпринимательство. Виды и формы предпринимательской деятельности.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Обмен. Деньги и их функции. Торговля и её формы.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Рыночная экономика. Конкуренция. Спрос и предложение. Рыночное равновесие. Невид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мая рука рынка. Многообразие рынков.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Заработная плата и стимулирование труда. Занятость и безработица.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Финансовый рынок и посредники (банки, страховые компании, кредитные союзы, участн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ки фондового рынка). Услуги финансовых посредников.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Основные типы финансовых инструментов: акции и облигации.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Банковские услуги, предоставляемые гражданам (депозит, кредит, платёжная карта, дене</w:t>
      </w:r>
      <w:r w:rsidRPr="004D16F5">
        <w:rPr>
          <w:rFonts w:ascii="Times New Roman" w:hAnsi="Times New Roman" w:cs="Times New Roman"/>
          <w:color w:val="000000"/>
          <w:lang w:val="ru-RU"/>
        </w:rPr>
        <w:t>ж</w:t>
      </w:r>
      <w:r w:rsidRPr="004D16F5">
        <w:rPr>
          <w:rFonts w:ascii="Times New Roman" w:hAnsi="Times New Roman" w:cs="Times New Roman"/>
          <w:color w:val="000000"/>
          <w:lang w:val="ru-RU"/>
        </w:rPr>
        <w:t>ные переводы, обмен валюты). Дистанционное банковское обслуживание. Страховые услуги. З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щита прав потребителя финансовых услуг.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</w:t>
      </w:r>
      <w:r w:rsidRPr="004D16F5">
        <w:rPr>
          <w:rFonts w:ascii="Times New Roman" w:hAnsi="Times New Roman" w:cs="Times New Roman"/>
          <w:color w:val="000000"/>
          <w:lang w:val="ru-RU"/>
        </w:rPr>
        <w:t>д</w:t>
      </w:r>
      <w:r w:rsidRPr="004D16F5">
        <w:rPr>
          <w:rFonts w:ascii="Times New Roman" w:hAnsi="Times New Roman" w:cs="Times New Roman"/>
          <w:color w:val="000000"/>
          <w:lang w:val="ru-RU"/>
        </w:rPr>
        <w:t>жет. Личный финансовый план. Способы и формы сбережений.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Экономические цели и функции государства. Налоги. Доходы и расходы государства. Гос</w:t>
      </w:r>
      <w:r w:rsidRPr="004D16F5">
        <w:rPr>
          <w:rFonts w:ascii="Times New Roman" w:hAnsi="Times New Roman" w:cs="Times New Roman"/>
          <w:color w:val="000000"/>
          <w:lang w:val="ru-RU"/>
        </w:rPr>
        <w:t>у</w:t>
      </w:r>
      <w:r w:rsidRPr="004D16F5">
        <w:rPr>
          <w:rFonts w:ascii="Times New Roman" w:hAnsi="Times New Roman" w:cs="Times New Roman"/>
          <w:color w:val="000000"/>
          <w:lang w:val="ru-RU"/>
        </w:rPr>
        <w:t>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Человек в мире культуры.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Культура, её многообразие и формы. Влияние духовной культуры на формирование личн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сти. Современная молодёжная культура.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Наука. Естественные и социально-гуманитарные науки. Роль науки в развитии общества.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Образование. Личностная и общественная значимость образования в современном общ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стве. Образование в Российской Федерации. Самообразование.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Политика в сфере культуры и образования в Российской Федерации.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</w:t>
      </w:r>
      <w:r w:rsidRPr="004D16F5">
        <w:rPr>
          <w:rFonts w:ascii="Times New Roman" w:hAnsi="Times New Roman" w:cs="Times New Roman"/>
          <w:color w:val="000000"/>
          <w:lang w:val="ru-RU"/>
        </w:rPr>
        <w:t>с</w:t>
      </w:r>
      <w:r w:rsidRPr="004D16F5">
        <w:rPr>
          <w:rFonts w:ascii="Times New Roman" w:hAnsi="Times New Roman" w:cs="Times New Roman"/>
          <w:color w:val="000000"/>
          <w:lang w:val="ru-RU"/>
        </w:rPr>
        <w:t>сийской Федерации.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Что такое искусство. Виды искусств. Роль искусства в жизни человека и общества.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7837A8" w:rsidRPr="004D16F5" w:rsidRDefault="007837A8" w:rsidP="004D16F5">
      <w:pPr>
        <w:spacing w:after="0" w:line="240" w:lineRule="auto"/>
        <w:rPr>
          <w:rFonts w:ascii="Times New Roman" w:hAnsi="Times New Roman" w:cs="Times New Roman"/>
          <w:lang w:val="ru-RU"/>
        </w:rPr>
        <w:sectPr w:rsidR="007837A8" w:rsidRPr="004D16F5" w:rsidSect="004D16F5">
          <w:pgSz w:w="11906" w:h="16383"/>
          <w:pgMar w:top="851" w:right="850" w:bottom="851" w:left="1701" w:header="720" w:footer="720" w:gutter="0"/>
          <w:cols w:space="720"/>
        </w:sectPr>
      </w:pPr>
    </w:p>
    <w:p w:rsidR="007837A8" w:rsidRPr="004D16F5" w:rsidRDefault="004D16F5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3" w:name="block-1910702"/>
      <w:bookmarkEnd w:id="2"/>
      <w:r w:rsidRPr="004D16F5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ОБРАЗОВАТЕЛЬНЫЕ РЕЗУЛЬТАТЫ</w:t>
      </w:r>
    </w:p>
    <w:p w:rsidR="007837A8" w:rsidRPr="004D16F5" w:rsidRDefault="007837A8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веке в целом, знания всех основных сфер жизни общества и знание основ российского права. Пре</w:t>
      </w:r>
      <w:r w:rsidRPr="004D16F5">
        <w:rPr>
          <w:rFonts w:ascii="Times New Roman" w:hAnsi="Times New Roman" w:cs="Times New Roman"/>
          <w:color w:val="000000"/>
          <w:lang w:val="ru-RU"/>
        </w:rPr>
        <w:t>д</w:t>
      </w:r>
      <w:r w:rsidRPr="004D16F5">
        <w:rPr>
          <w:rFonts w:ascii="Times New Roman" w:hAnsi="Times New Roman" w:cs="Times New Roman"/>
          <w:color w:val="000000"/>
          <w:lang w:val="ru-RU"/>
        </w:rPr>
        <w:t>ставленный в программе вариант распределения модулей (разделов) по годам обучения является о</w:t>
      </w:r>
      <w:r w:rsidRPr="004D16F5">
        <w:rPr>
          <w:rFonts w:ascii="Times New Roman" w:hAnsi="Times New Roman" w:cs="Times New Roman"/>
          <w:color w:val="000000"/>
          <w:lang w:val="ru-RU"/>
        </w:rPr>
        <w:t>д</w:t>
      </w:r>
      <w:r w:rsidRPr="004D16F5">
        <w:rPr>
          <w:rFonts w:ascii="Times New Roman" w:hAnsi="Times New Roman" w:cs="Times New Roman"/>
          <w:color w:val="000000"/>
          <w:lang w:val="ru-RU"/>
        </w:rPr>
        <w:t>ним из возможных.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7837A8" w:rsidRPr="004D16F5" w:rsidRDefault="004D16F5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7837A8" w:rsidRPr="004D16F5" w:rsidRDefault="007837A8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структивного социального поведения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по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основным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направлениям воспитательной деятельности, в том числе в части: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Гражданского воспитания: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низации, местного сообщества, родного края, страны; неприятие любых форм экстремизма, дискр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минации; понимание роли различных социальных институтов в жизни человека;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представление об основных правах, свободах и обязанностях гражданина, социальных нормах и правилах межличнос</w:t>
      </w:r>
      <w:r w:rsidRPr="004D16F5">
        <w:rPr>
          <w:rFonts w:ascii="Times New Roman" w:hAnsi="Times New Roman" w:cs="Times New Roman"/>
          <w:color w:val="000000"/>
          <w:lang w:val="ru-RU"/>
        </w:rPr>
        <w:t>т</w:t>
      </w:r>
      <w:r w:rsidRPr="004D16F5">
        <w:rPr>
          <w:rFonts w:ascii="Times New Roman" w:hAnsi="Times New Roman" w:cs="Times New Roman"/>
          <w:color w:val="000000"/>
          <w:lang w:val="ru-RU"/>
        </w:rPr>
        <w:t>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gramEnd"/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Патриотического воспитания: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осознание российской гражданской идентичности в поликультурном и многоконфессионал</w:t>
      </w:r>
      <w:r w:rsidRPr="004D16F5">
        <w:rPr>
          <w:rFonts w:ascii="Times New Roman" w:hAnsi="Times New Roman" w:cs="Times New Roman"/>
          <w:color w:val="000000"/>
          <w:lang w:val="ru-RU"/>
        </w:rPr>
        <w:t>ь</w:t>
      </w:r>
      <w:r w:rsidRPr="004D16F5">
        <w:rPr>
          <w:rFonts w:ascii="Times New Roman" w:hAnsi="Times New Roman" w:cs="Times New Roman"/>
          <w:color w:val="000000"/>
          <w:lang w:val="ru-RU"/>
        </w:rPr>
        <w:t>ном обществе; проявление интереса к познанию родного языка, истории, культуры Российской Фед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кам, традициям разных народов, проживающих в родной стране.</w:t>
      </w:r>
      <w:proofErr w:type="gramEnd"/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Духовно-нравственного воспитания: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ступков; свобода и ответственность личности в условиях индивидуального и общественного пр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странства.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lastRenderedPageBreak/>
        <w:t>Физического воспитания, формирования культуры здоровья и эмоционального благоп</w:t>
      </w:r>
      <w:r w:rsidRPr="004D16F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b/>
          <w:color w:val="000000"/>
          <w:lang w:val="ru-RU"/>
        </w:rPr>
        <w:t>лучия: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осознание ценности жизни; ответственное отношение к своему здоровью и установка на здор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вил безопасности, в том числе навыки безопасного поведения в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интернет-среде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>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способность адаптироваться к стрессовым ситуациям и меняющимся социальным, информац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онным и природным условиям, в том числе осмысляя собственный опыт и выстраивая дальнейшие цели;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умение принимать себя и других, не осуждая; 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Трудового воспитания: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установка на активное участие в решении практических задач (в рамках семьи, образовател</w:t>
      </w:r>
      <w:r w:rsidRPr="004D16F5">
        <w:rPr>
          <w:rFonts w:ascii="Times New Roman" w:hAnsi="Times New Roman" w:cs="Times New Roman"/>
          <w:color w:val="000000"/>
          <w:lang w:val="ru-RU"/>
        </w:rPr>
        <w:t>ь</w:t>
      </w:r>
      <w:r w:rsidRPr="004D16F5">
        <w:rPr>
          <w:rFonts w:ascii="Times New Roman" w:hAnsi="Times New Roman" w:cs="Times New Roman"/>
          <w:color w:val="000000"/>
          <w:lang w:val="ru-RU"/>
        </w:rPr>
        <w:t>ной организации, города, края) технологической и социальной направленности, способность иници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</w:t>
      </w:r>
      <w:r w:rsidRPr="004D16F5">
        <w:rPr>
          <w:rFonts w:ascii="Times New Roman" w:hAnsi="Times New Roman" w:cs="Times New Roman"/>
          <w:color w:val="000000"/>
          <w:lang w:val="ru-RU"/>
        </w:rPr>
        <w:t>д</w:t>
      </w:r>
      <w:r w:rsidRPr="004D16F5">
        <w:rPr>
          <w:rFonts w:ascii="Times New Roman" w:hAnsi="Times New Roman" w:cs="Times New Roman"/>
          <w:color w:val="000000"/>
          <w:lang w:val="ru-RU"/>
        </w:rPr>
        <w:t>метного знания; осознание важности обучения на протяжении всей жизни для успешной професси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Экологического воспитания: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ориентация на применение знаний из социальных и естественных наук для решения задач в о</w:t>
      </w:r>
      <w:r w:rsidRPr="004D16F5">
        <w:rPr>
          <w:rFonts w:ascii="Times New Roman" w:hAnsi="Times New Roman" w:cs="Times New Roman"/>
          <w:color w:val="000000"/>
          <w:lang w:val="ru-RU"/>
        </w:rPr>
        <w:t>б</w:t>
      </w:r>
      <w:r w:rsidRPr="004D16F5">
        <w:rPr>
          <w:rFonts w:ascii="Times New Roman" w:hAnsi="Times New Roman" w:cs="Times New Roman"/>
          <w:color w:val="000000"/>
          <w:lang w:val="ru-RU"/>
        </w:rPr>
        <w:t>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</w:t>
      </w:r>
      <w:r w:rsidRPr="004D16F5">
        <w:rPr>
          <w:rFonts w:ascii="Times New Roman" w:hAnsi="Times New Roman" w:cs="Times New Roman"/>
          <w:color w:val="000000"/>
          <w:lang w:val="ru-RU"/>
        </w:rPr>
        <w:t>к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взаимос­вязи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Ценности научного познания: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ориентация в деятельности на современную систему научных представлений об основных з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кономерностях развития человека, природы и общества, о взаимосвязях человека с природной и с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циальной средой; овладение языковой и читательской культурой как средством познания мира; овл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</w:t>
      </w:r>
      <w:r w:rsidRPr="004D16F5">
        <w:rPr>
          <w:rFonts w:ascii="Times New Roman" w:hAnsi="Times New Roman" w:cs="Times New Roman"/>
          <w:color w:val="000000"/>
          <w:lang w:val="ru-RU"/>
        </w:rPr>
        <w:t>л</w:t>
      </w:r>
      <w:r w:rsidRPr="004D16F5">
        <w:rPr>
          <w:rFonts w:ascii="Times New Roman" w:hAnsi="Times New Roman" w:cs="Times New Roman"/>
          <w:color w:val="000000"/>
          <w:lang w:val="ru-RU"/>
        </w:rPr>
        <w:t>лективного благополучия.</w:t>
      </w: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gramEnd"/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результаты, обеспечивающие адаптацию </w:t>
      </w:r>
      <w:proofErr w:type="gramStart"/>
      <w:r w:rsidRPr="004D16F5">
        <w:rPr>
          <w:rFonts w:ascii="Times New Roman" w:hAnsi="Times New Roman" w:cs="Times New Roman"/>
          <w:b/>
          <w:color w:val="000000"/>
          <w:lang w:val="ru-RU"/>
        </w:rPr>
        <w:t>обучающегося</w:t>
      </w:r>
      <w:proofErr w:type="gramEnd"/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 к изменяющимся условиям социальной и природной среды: 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сти, а также в рамках социального взаимодействия с людьми из другой культурной среды;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</w:t>
      </w: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>в том числе способность формулировать идеи, понятия, гипотезы об объектах и явлениях, в том чи</w:t>
      </w:r>
      <w:r w:rsidRPr="004D16F5">
        <w:rPr>
          <w:rFonts w:ascii="Times New Roman" w:hAnsi="Times New Roman" w:cs="Times New Roman"/>
          <w:color w:val="000000"/>
          <w:lang w:val="ru-RU"/>
        </w:rPr>
        <w:t>с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ле ранее неизвестных, осознавать дефицит собственных знаний и компетентностей, планировать своё развитие; 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известных, осознавать дефицит собственных знаний и компетентностей, планировать своё развитие;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нятие примерами, использовать понятие и его свойства при решении задач (далее – оперировать п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нятиями), а также оперировать терминами и представлениями в области концепции устойчивого ра</w:t>
      </w:r>
      <w:r w:rsidRPr="004D16F5">
        <w:rPr>
          <w:rFonts w:ascii="Times New Roman" w:hAnsi="Times New Roman" w:cs="Times New Roman"/>
          <w:color w:val="000000"/>
          <w:lang w:val="ru-RU"/>
        </w:rPr>
        <w:t>з</w:t>
      </w:r>
      <w:r w:rsidRPr="004D16F5">
        <w:rPr>
          <w:rFonts w:ascii="Times New Roman" w:hAnsi="Times New Roman" w:cs="Times New Roman"/>
          <w:color w:val="000000"/>
          <w:lang w:val="ru-RU"/>
        </w:rPr>
        <w:t>вития;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умение анализировать и выявлять взаимосвязи природы, общества и экономики;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способность обучающихся осознавать стрессовую ситуацию, оценивать происходящие измен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ния и их последствия; воспринимать стрессовую ситуацию как вызов, требующий контрмер; оцен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вать ситуацию стресса, корректировать принимаемые решения и действия; формулировать и оцен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7837A8" w:rsidRPr="004D16F5" w:rsidRDefault="007837A8" w:rsidP="00766DF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7837A8" w:rsidRPr="004D16F5" w:rsidRDefault="007837A8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1.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D16F5">
        <w:rPr>
          <w:rFonts w:ascii="Times New Roman" w:hAnsi="Times New Roman" w:cs="Times New Roman"/>
          <w:b/>
          <w:color w:val="000000"/>
          <w:lang w:val="ru-RU"/>
        </w:rPr>
        <w:t>Овладение универсальными учебными познавательными действиями.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социальных явлений и процессов;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предлагать критерии для выявления закономерностей и противоречий;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выявлять дефицит информации, данных, необходимых для решения поставленной задачи;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выявлять причинно-следственные связи при изучении явлений и процессов; 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самостоятельно выбирать способ решения учебной задачи (сравнивать несколько </w:t>
      </w:r>
      <w:r w:rsidR="00766DFB">
        <w:rPr>
          <w:rFonts w:ascii="Times New Roman" w:hAnsi="Times New Roman" w:cs="Times New Roman"/>
          <w:color w:val="000000"/>
          <w:lang w:val="ru-RU"/>
        </w:rPr>
        <w:t>вариантов решения, выбирать наи</w:t>
      </w:r>
      <w:r w:rsidRPr="004D16F5">
        <w:rPr>
          <w:rFonts w:ascii="Times New Roman" w:hAnsi="Times New Roman" w:cs="Times New Roman"/>
          <w:color w:val="000000"/>
          <w:lang w:val="ru-RU"/>
        </w:rPr>
        <w:t>более подходящий с учётом самостоятельно выделенных критериев).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формулировать гипотезу об истинности собственных суждений и суждений других, аргуме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тировать свою позицию, мнение;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бой;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оценивать на применимость и достоверность информацию, полученную в ходе исследования;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>самостоятельно формулировать обобщения и выводы по результатам проведённого наблюд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ния, исследования, владеть инструментами оценки достоверности полученных выводов и обобщений;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прогнозировать возможное дальнейшее развитие процессов, событий и их последствия в ан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логичных или сходных ситуациях, выдвигать предположения об их развитии в новых условиях и контекстах.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Работа с информацией: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дов и форм представления;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находить сходные аргументы (подтверждающие или опровергающие одну и ту же идею, ве</w:t>
      </w:r>
      <w:r w:rsidRPr="004D16F5">
        <w:rPr>
          <w:rFonts w:ascii="Times New Roman" w:hAnsi="Times New Roman" w:cs="Times New Roman"/>
          <w:color w:val="000000"/>
          <w:lang w:val="ru-RU"/>
        </w:rPr>
        <w:t>р</w:t>
      </w:r>
      <w:r w:rsidRPr="004D16F5">
        <w:rPr>
          <w:rFonts w:ascii="Times New Roman" w:hAnsi="Times New Roman" w:cs="Times New Roman"/>
          <w:color w:val="000000"/>
          <w:lang w:val="ru-RU"/>
        </w:rPr>
        <w:t>сию) в различных информационных источниках;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самостоятельно выбирать оптимальную форму представления информации;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эффективно запоминать и систематизировать информацию.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2. Овладение универсальными учебными коммуникативными действиями.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Общение: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целями и усл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виями общения;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выражать себя (свою точку зрения) в устных и письменных текстах;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 ходе диалога и (или) дискуссии задавать вопросы по существу обсуждаемой темы и высказ</w:t>
      </w:r>
      <w:r w:rsidRPr="004D16F5">
        <w:rPr>
          <w:rFonts w:ascii="Times New Roman" w:hAnsi="Times New Roman" w:cs="Times New Roman"/>
          <w:color w:val="000000"/>
          <w:lang w:val="ru-RU"/>
        </w:rPr>
        <w:t>ы</w:t>
      </w:r>
      <w:r w:rsidRPr="004D16F5">
        <w:rPr>
          <w:rFonts w:ascii="Times New Roman" w:hAnsi="Times New Roman" w:cs="Times New Roman"/>
          <w:color w:val="000000"/>
          <w:lang w:val="ru-RU"/>
        </w:rPr>
        <w:t>вать идеи, нацеленные на решение задачи и поддержание благожелательности общения;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публично представлять результаты выполненного исследования, проекта;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</w:t>
      </w:r>
      <w:r w:rsidRPr="004D16F5">
        <w:rPr>
          <w:rFonts w:ascii="Times New Roman" w:hAnsi="Times New Roman" w:cs="Times New Roman"/>
          <w:color w:val="000000"/>
          <w:lang w:val="ru-RU"/>
        </w:rPr>
        <w:t>ю</w:t>
      </w:r>
      <w:r w:rsidRPr="004D16F5">
        <w:rPr>
          <w:rFonts w:ascii="Times New Roman" w:hAnsi="Times New Roman" w:cs="Times New Roman"/>
          <w:color w:val="000000"/>
          <w:lang w:val="ru-RU"/>
        </w:rPr>
        <w:t>стративных материалов.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Совместная деятельность: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</w:t>
      </w:r>
      <w:r w:rsidRPr="004D16F5">
        <w:rPr>
          <w:rFonts w:ascii="Times New Roman" w:hAnsi="Times New Roman" w:cs="Times New Roman"/>
          <w:color w:val="000000"/>
          <w:lang w:val="ru-RU"/>
        </w:rPr>
        <w:t>б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щать мнения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нескольких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людей, проявлять готовность руководить, выполнять поручения, подчинят</w:t>
      </w:r>
      <w:r w:rsidRPr="004D16F5">
        <w:rPr>
          <w:rFonts w:ascii="Times New Roman" w:hAnsi="Times New Roman" w:cs="Times New Roman"/>
          <w:color w:val="000000"/>
          <w:lang w:val="ru-RU"/>
        </w:rPr>
        <w:t>ь</w:t>
      </w:r>
      <w:r w:rsidRPr="004D16F5">
        <w:rPr>
          <w:rFonts w:ascii="Times New Roman" w:hAnsi="Times New Roman" w:cs="Times New Roman"/>
          <w:color w:val="000000"/>
          <w:lang w:val="ru-RU"/>
        </w:rPr>
        <w:t>ся;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рованным участниками взаимодействия; сравнивать результаты с исходной задачей и вклад каждого </w:t>
      </w: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>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3. Овладение универсальными учебными регулятивными действиями.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выявлять проблемы для решения в жизненных и учебных ситуациях;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ориентироваться в различных подходах принятия решений (индивидуальное, принятие реш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ния в группе, принятие решений в группе);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</w:t>
      </w:r>
      <w:r w:rsidRPr="004D16F5">
        <w:rPr>
          <w:rFonts w:ascii="Times New Roman" w:hAnsi="Times New Roman" w:cs="Times New Roman"/>
          <w:color w:val="000000"/>
          <w:lang w:val="ru-RU"/>
        </w:rPr>
        <w:t>д</w:t>
      </w:r>
      <w:r w:rsidRPr="004D16F5">
        <w:rPr>
          <w:rFonts w:ascii="Times New Roman" w:hAnsi="Times New Roman" w:cs="Times New Roman"/>
          <w:color w:val="000000"/>
          <w:lang w:val="ru-RU"/>
        </w:rPr>
        <w:t>лагаемые варианты решений;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делать выбор и брать ответственность за решение.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Самоконтроль: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владеть способами самоконтроля, самомотивации и рефлексии;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давать адекватную оценку ситуации и предлагать план её изменения;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объяснять причины достижения (недостижения) результатов деятельности, давать оценку пр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обретённому опыту, уметь находить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позитивное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в произошедшей ситуации;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оценивать соответствие результата цели и условиям.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Эмоциональный интеллект: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различать, называть и управлять собственными эмоциями и эмоциями других;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выявлять и анализировать причины эмоций;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ставить себя на место другого человека, понимать мотивы и намерения другого;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регулировать способ выражения эмоций.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Принятие себя и других: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осознанно относиться к другому человеку, его мнению;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признавать своё право на ошибку и такое же право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другого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>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принимать себя и других, не осуждая;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открытость себе и другим;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всё вокруг.</w:t>
      </w:r>
    </w:p>
    <w:p w:rsidR="007837A8" w:rsidRPr="004D16F5" w:rsidRDefault="007837A8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7837A8" w:rsidRPr="004D16F5" w:rsidRDefault="007837A8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7837A8" w:rsidRPr="004D16F5" w:rsidRDefault="007837A8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Человек и его социальное окружение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осваивать и применять знания о социальных свойствах человека, формировании личности, деятел</w:t>
      </w:r>
      <w:r w:rsidRPr="004D16F5">
        <w:rPr>
          <w:rFonts w:ascii="Times New Roman" w:hAnsi="Times New Roman" w:cs="Times New Roman"/>
          <w:color w:val="000000"/>
          <w:lang w:val="ru-RU"/>
        </w:rPr>
        <w:t>ь</w:t>
      </w:r>
      <w:r w:rsidRPr="004D16F5">
        <w:rPr>
          <w:rFonts w:ascii="Times New Roman" w:hAnsi="Times New Roman" w:cs="Times New Roman"/>
          <w:color w:val="000000"/>
          <w:lang w:val="ru-RU"/>
        </w:rPr>
        <w:t>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</w:t>
      </w:r>
      <w:r w:rsidRPr="004D16F5">
        <w:rPr>
          <w:rFonts w:ascii="Times New Roman" w:hAnsi="Times New Roman" w:cs="Times New Roman"/>
          <w:color w:val="000000"/>
          <w:lang w:val="ru-RU"/>
        </w:rPr>
        <w:t>ь</w:t>
      </w:r>
      <w:r w:rsidRPr="004D16F5">
        <w:rPr>
          <w:rFonts w:ascii="Times New Roman" w:hAnsi="Times New Roman" w:cs="Times New Roman"/>
          <w:color w:val="000000"/>
          <w:lang w:val="ru-RU"/>
        </w:rPr>
        <w:t>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ства;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структивных разрешений конфликтов; проявлений лидерства, соперничества и сотрудничества людей в группах;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классифицировать по разным признакам виды деятельности человека, потребности людей;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рывного образования, значения личного социального опыта при осуществлении образовательной д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ятельности и общения в школе, семье, группе сверстников;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ния личной индивидуальности, к различным формам неформального общения подростков;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решать познавательные и практические задачи, касающиеся прав и обязанностей учащегося; отраж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ющие особенности ­отношений в семье, со сверстниками, старшими и младшими;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искать и извлекать информацию о связи поколений в нашем обществе, об особенностях подростков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ций в СМИ;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оценивать собственные поступки и поведение других людей в ходе общения, в ситуациях взаимоде</w:t>
      </w:r>
      <w:r w:rsidRPr="004D16F5">
        <w:rPr>
          <w:rFonts w:ascii="Times New Roman" w:hAnsi="Times New Roman" w:cs="Times New Roman"/>
          <w:color w:val="000000"/>
          <w:lang w:val="ru-RU"/>
        </w:rPr>
        <w:t>й</w:t>
      </w:r>
      <w:r w:rsidRPr="004D16F5">
        <w:rPr>
          <w:rFonts w:ascii="Times New Roman" w:hAnsi="Times New Roman" w:cs="Times New Roman"/>
          <w:color w:val="000000"/>
          <w:lang w:val="ru-RU"/>
        </w:rPr>
        <w:t>ствия с людьми с ограниченными возможностями здоровья; оценивать своё отношение к учёбе как важному виду деятельности;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7837A8" w:rsidRPr="004D16F5" w:rsidRDefault="004D16F5" w:rsidP="00766DF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ния между людьми разных культур.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4D16F5">
        <w:rPr>
          <w:rFonts w:ascii="Times New Roman" w:hAnsi="Times New Roman" w:cs="Times New Roman"/>
          <w:b/>
          <w:color w:val="000000"/>
        </w:rPr>
        <w:t>Общество, в котором мы живём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ства, глобальных проблемах;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ности информационного общества;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>классифицировать социальные общности и группы;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сравнивать социальные общности и группы, положение в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об­ществе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различных людей; различные формы хозяйствования;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тельности;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нению духовных ценностей российского народа;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уст­ройства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общественной жизни, основных сфер жизни общества;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извлекать информацию из разных источников о человеке и обществе, включая информацию о нар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дах России;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анализировать, обобщать, систематизировать, оценивать социальную информацию, включая экон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мико-статистическую, из адаптированных источников (в том числе учебных материалов) и публик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ций в СМИ; используя обществоведческие знания, формулировать выводы;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оценивать собственные поступки и поведение других людей с точки зрения их соответствия духо</w:t>
      </w:r>
      <w:r w:rsidRPr="004D16F5">
        <w:rPr>
          <w:rFonts w:ascii="Times New Roman" w:hAnsi="Times New Roman" w:cs="Times New Roman"/>
          <w:color w:val="000000"/>
          <w:lang w:val="ru-RU"/>
        </w:rPr>
        <w:t>в</w:t>
      </w:r>
      <w:r w:rsidRPr="004D16F5">
        <w:rPr>
          <w:rFonts w:ascii="Times New Roman" w:hAnsi="Times New Roman" w:cs="Times New Roman"/>
          <w:color w:val="000000"/>
          <w:lang w:val="ru-RU"/>
        </w:rPr>
        <w:t>ным традициям общества;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использовать полученные знания, включая основы финансовой грамотности, в практической де</w:t>
      </w:r>
      <w:r w:rsidRPr="004D16F5">
        <w:rPr>
          <w:rFonts w:ascii="Times New Roman" w:hAnsi="Times New Roman" w:cs="Times New Roman"/>
          <w:color w:val="000000"/>
          <w:lang w:val="ru-RU"/>
        </w:rPr>
        <w:t>я</w:t>
      </w:r>
      <w:r w:rsidRPr="004D16F5">
        <w:rPr>
          <w:rFonts w:ascii="Times New Roman" w:hAnsi="Times New Roman" w:cs="Times New Roman"/>
          <w:color w:val="000000"/>
          <w:lang w:val="ru-RU"/>
        </w:rPr>
        <w:t>тельности, направленной на охрану природы; защиту прав потребителя (в том числе потребителя ф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нансовых услуг), на соблюдение традиций общества, в котором мы живём;</w:t>
      </w:r>
    </w:p>
    <w:p w:rsidR="007837A8" w:rsidRPr="004D16F5" w:rsidRDefault="004D16F5" w:rsidP="00766DF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7837A8" w:rsidRPr="004D16F5" w:rsidRDefault="007837A8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4D1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16F5">
        <w:rPr>
          <w:rFonts w:ascii="Times New Roman" w:hAnsi="Times New Roman" w:cs="Times New Roman"/>
          <w:b/>
          <w:color w:val="000000"/>
        </w:rPr>
        <w:t>7 КЛАСС</w:t>
      </w:r>
    </w:p>
    <w:p w:rsidR="007837A8" w:rsidRPr="004D16F5" w:rsidRDefault="007837A8" w:rsidP="004D1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4D16F5">
        <w:rPr>
          <w:rFonts w:ascii="Times New Roman" w:hAnsi="Times New Roman" w:cs="Times New Roman"/>
          <w:b/>
          <w:color w:val="000000"/>
        </w:rPr>
        <w:t>Социальные ценности и нормы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осваивать и применять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характеризовать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приводить примеры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классифицировать </w:t>
      </w:r>
      <w:r w:rsidRPr="004D16F5">
        <w:rPr>
          <w:rFonts w:ascii="Times New Roman" w:hAnsi="Times New Roman" w:cs="Times New Roman"/>
          <w:color w:val="000000"/>
          <w:lang w:val="ru-RU"/>
        </w:rPr>
        <w:t>социальные нормы, их существенные признаки и элементы;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сравнивать </w:t>
      </w:r>
      <w:r w:rsidRPr="004D16F5">
        <w:rPr>
          <w:rFonts w:ascii="Times New Roman" w:hAnsi="Times New Roman" w:cs="Times New Roman"/>
          <w:color w:val="000000"/>
          <w:lang w:val="ru-RU"/>
        </w:rPr>
        <w:t>отдельные виды социальных норм;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устанавливать и объяснять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влияние социальных норм на общество и человека;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использовать </w:t>
      </w:r>
      <w:r w:rsidRPr="004D16F5">
        <w:rPr>
          <w:rFonts w:ascii="Times New Roman" w:hAnsi="Times New Roman" w:cs="Times New Roman"/>
          <w:color w:val="000000"/>
          <w:lang w:val="ru-RU"/>
        </w:rPr>
        <w:t>полученные знания для объяснения (устного и письменного) сущности социальных норм;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определять и аргументировать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>социальных ценностей; к социальным нормам как регуляторам общественной жизни и поведения ч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ловека в обществе; 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решать </w:t>
      </w:r>
      <w:r w:rsidRPr="004D16F5">
        <w:rPr>
          <w:rFonts w:ascii="Times New Roman" w:hAnsi="Times New Roman" w:cs="Times New Roman"/>
          <w:color w:val="000000"/>
          <w:lang w:val="ru-RU"/>
        </w:rPr>
        <w:t>познавательные и практические задачи, отражающие действие социальных норм как регул</w:t>
      </w:r>
      <w:r w:rsidRPr="004D16F5">
        <w:rPr>
          <w:rFonts w:ascii="Times New Roman" w:hAnsi="Times New Roman" w:cs="Times New Roman"/>
          <w:color w:val="000000"/>
          <w:lang w:val="ru-RU"/>
        </w:rPr>
        <w:t>я</w:t>
      </w:r>
      <w:r w:rsidRPr="004D16F5">
        <w:rPr>
          <w:rFonts w:ascii="Times New Roman" w:hAnsi="Times New Roman" w:cs="Times New Roman"/>
          <w:color w:val="000000"/>
          <w:lang w:val="ru-RU"/>
        </w:rPr>
        <w:t>торов общественной жизни и поведения человека;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овладевать </w:t>
      </w:r>
      <w:r w:rsidRPr="004D16F5">
        <w:rPr>
          <w:rFonts w:ascii="Times New Roman" w:hAnsi="Times New Roman" w:cs="Times New Roman"/>
          <w:color w:val="000000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извлекать </w:t>
      </w:r>
      <w:r w:rsidRPr="004D16F5">
        <w:rPr>
          <w:rFonts w:ascii="Times New Roman" w:hAnsi="Times New Roman" w:cs="Times New Roman"/>
          <w:color w:val="000000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>анализировать, обобщать, систематизировать, оценивать ­социальную информацию из адаптирова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ных источников (в том числе учебных материалов) и публикаций в СМИ, ­соотносить её с собстве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ными знаниями о моральном и правовом регулировании поведения человека;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оценивать </w:t>
      </w:r>
      <w:r w:rsidRPr="004D16F5">
        <w:rPr>
          <w:rFonts w:ascii="Times New Roman" w:hAnsi="Times New Roman" w:cs="Times New Roman"/>
          <w:color w:val="000000"/>
          <w:lang w:val="ru-RU"/>
        </w:rPr>
        <w:t>собственные поступки, поведение людей с точки зрения их соответствия нормам морали;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использовать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полученные знания о социальных нормах в повседневной жизни; 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самостоятельно заполнять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7837A8" w:rsidRPr="004D16F5" w:rsidRDefault="004D16F5" w:rsidP="00766DF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осуществлять </w:t>
      </w:r>
      <w:r w:rsidRPr="004D16F5">
        <w:rPr>
          <w:rFonts w:ascii="Times New Roman" w:hAnsi="Times New Roman" w:cs="Times New Roman"/>
          <w:color w:val="000000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ния между людьми разных культур.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4D16F5">
        <w:rPr>
          <w:rFonts w:ascii="Times New Roman" w:hAnsi="Times New Roman" w:cs="Times New Roman"/>
          <w:b/>
          <w:color w:val="000000"/>
        </w:rPr>
        <w:t>Человек как участник правовых отношений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осваивать и применять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знания о сущности права, о правоотношении как социальном и юридич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характеризовать </w:t>
      </w:r>
      <w:r w:rsidRPr="004D16F5">
        <w:rPr>
          <w:rFonts w:ascii="Times New Roman" w:hAnsi="Times New Roman" w:cs="Times New Roman"/>
          <w:color w:val="000000"/>
          <w:lang w:val="ru-RU"/>
        </w:rPr>
        <w:t>право как регулятор общественных отношений, конституционные права и обяза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ности гражданина Российской Федерации, права ребёнка в Российской Федерации;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приводить </w:t>
      </w:r>
      <w:r w:rsidRPr="004D16F5">
        <w:rPr>
          <w:rFonts w:ascii="Times New Roman" w:hAnsi="Times New Roman" w:cs="Times New Roman"/>
          <w:color w:val="000000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сти и общества;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классифицировать </w:t>
      </w:r>
      <w:r w:rsidRPr="004D16F5">
        <w:rPr>
          <w:rFonts w:ascii="Times New Roman" w:hAnsi="Times New Roman" w:cs="Times New Roman"/>
          <w:color w:val="000000"/>
          <w:lang w:val="ru-RU"/>
        </w:rPr>
        <w:t>по разным признакам (в том числе устанавливать существенный признак кла</w:t>
      </w:r>
      <w:r w:rsidRPr="004D16F5">
        <w:rPr>
          <w:rFonts w:ascii="Times New Roman" w:hAnsi="Times New Roman" w:cs="Times New Roman"/>
          <w:color w:val="000000"/>
          <w:lang w:val="ru-RU"/>
        </w:rPr>
        <w:t>с</w:t>
      </w:r>
      <w:r w:rsidRPr="004D16F5">
        <w:rPr>
          <w:rFonts w:ascii="Times New Roman" w:hAnsi="Times New Roman" w:cs="Times New Roman"/>
          <w:color w:val="000000"/>
          <w:lang w:val="ru-RU"/>
        </w:rPr>
        <w:t>сификации) нормы права, выделяя существенные признаки;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сравнивать </w:t>
      </w:r>
      <w:r w:rsidRPr="004D16F5">
        <w:rPr>
          <w:rFonts w:ascii="Times New Roman" w:hAnsi="Times New Roman" w:cs="Times New Roman"/>
          <w:color w:val="000000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устанавливать и объяснять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</w:t>
      </w:r>
      <w:r w:rsidRPr="004D16F5">
        <w:rPr>
          <w:rFonts w:ascii="Times New Roman" w:hAnsi="Times New Roman" w:cs="Times New Roman"/>
          <w:color w:val="000000"/>
          <w:lang w:val="ru-RU"/>
        </w:rPr>
        <w:t>р</w:t>
      </w:r>
      <w:r w:rsidRPr="004D16F5">
        <w:rPr>
          <w:rFonts w:ascii="Times New Roman" w:hAnsi="Times New Roman" w:cs="Times New Roman"/>
          <w:color w:val="000000"/>
          <w:lang w:val="ru-RU"/>
        </w:rPr>
        <w:t>шеннолетнего и его юридической ответственностью;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использовать </w:t>
      </w:r>
      <w:r w:rsidRPr="004D16F5">
        <w:rPr>
          <w:rFonts w:ascii="Times New Roman" w:hAnsi="Times New Roman" w:cs="Times New Roman"/>
          <w:color w:val="000000"/>
          <w:lang w:val="ru-RU"/>
        </w:rPr>
        <w:t>полученные знания для объяснения сущности права, роли права в обществе, необх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димости правомерного поведения, включая налоговое поведение и противодействие коррупции, ра</w:t>
      </w:r>
      <w:r w:rsidRPr="004D16F5">
        <w:rPr>
          <w:rFonts w:ascii="Times New Roman" w:hAnsi="Times New Roman" w:cs="Times New Roman"/>
          <w:color w:val="000000"/>
          <w:lang w:val="ru-RU"/>
        </w:rPr>
        <w:t>з</w:t>
      </w:r>
      <w:r w:rsidRPr="004D16F5">
        <w:rPr>
          <w:rFonts w:ascii="Times New Roman" w:hAnsi="Times New Roman" w:cs="Times New Roman"/>
          <w:color w:val="000000"/>
          <w:lang w:val="ru-RU"/>
        </w:rPr>
        <w:t>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альных ролей (члена семьи, учащегося, члена ученической общественной организации); 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определять </w:t>
      </w:r>
      <w:r w:rsidRPr="004D16F5">
        <w:rPr>
          <w:rFonts w:ascii="Times New Roman" w:hAnsi="Times New Roman" w:cs="Times New Roman"/>
          <w:color w:val="000000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решать </w:t>
      </w:r>
      <w:r w:rsidRPr="004D16F5">
        <w:rPr>
          <w:rFonts w:ascii="Times New Roman" w:hAnsi="Times New Roman" w:cs="Times New Roman"/>
          <w:color w:val="000000"/>
          <w:lang w:val="ru-RU"/>
        </w:rPr>
        <w:t>познавательные и практические задачи, отражающие действие правовых норм как регулят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ров общественной жизни и поведения человека, анализировать жизненные ситуации и принимать </w:t>
      </w: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 xml:space="preserve">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  <w:proofErr w:type="gramEnd"/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овладевать </w:t>
      </w:r>
      <w:r w:rsidRPr="004D16F5">
        <w:rPr>
          <w:rFonts w:ascii="Times New Roman" w:hAnsi="Times New Roman" w:cs="Times New Roman"/>
          <w:color w:val="000000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</w:t>
      </w:r>
      <w:r w:rsidRPr="004D16F5">
        <w:rPr>
          <w:rFonts w:ascii="Times New Roman" w:hAnsi="Times New Roman" w:cs="Times New Roman"/>
          <w:color w:val="000000"/>
          <w:lang w:val="ru-RU"/>
        </w:rPr>
        <w:t>в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лять на их основе план, преобразовывать текстовую информацию в таблицу, схему; </w:t>
      </w:r>
      <w:proofErr w:type="gramEnd"/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b/>
          <w:color w:val="000000"/>
          <w:lang w:val="ru-RU"/>
        </w:rPr>
        <w:t>искать и извлекать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</w:t>
      </w:r>
      <w:r w:rsidRPr="004D16F5">
        <w:rPr>
          <w:rFonts w:ascii="Times New Roman" w:hAnsi="Times New Roman" w:cs="Times New Roman"/>
          <w:color w:val="000000"/>
          <w:lang w:val="ru-RU"/>
        </w:rPr>
        <w:t>т</w:t>
      </w:r>
      <w:r w:rsidRPr="004D16F5">
        <w:rPr>
          <w:rFonts w:ascii="Times New Roman" w:hAnsi="Times New Roman" w:cs="Times New Roman"/>
          <w:color w:val="000000"/>
          <w:lang w:val="ru-RU"/>
        </w:rPr>
        <w:t>ветствующие факты из разных адаптированных источников (в том числе учебных материалов) и пу</w:t>
      </w:r>
      <w:r w:rsidRPr="004D16F5">
        <w:rPr>
          <w:rFonts w:ascii="Times New Roman" w:hAnsi="Times New Roman" w:cs="Times New Roman"/>
          <w:color w:val="000000"/>
          <w:lang w:val="ru-RU"/>
        </w:rPr>
        <w:t>б</w:t>
      </w:r>
      <w:r w:rsidRPr="004D16F5">
        <w:rPr>
          <w:rFonts w:ascii="Times New Roman" w:hAnsi="Times New Roman" w:cs="Times New Roman"/>
          <w:color w:val="000000"/>
          <w:lang w:val="ru-RU"/>
        </w:rPr>
        <w:t>ликаций СМИ с соблюдением правил информационной безопасности при работе в Интернете;</w:t>
      </w:r>
      <w:proofErr w:type="gramEnd"/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анализировать, обобщать, систематизировать, оценивать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социальную информацию из адаптир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ванных источников (в том числе учебных материалов) и публикаций СМИ, соотносить её с собстве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ными знаниями о правовом регулировании поведения человека, личным социальным опытом; и</w:t>
      </w:r>
      <w:r w:rsidRPr="004D16F5">
        <w:rPr>
          <w:rFonts w:ascii="Times New Roman" w:hAnsi="Times New Roman" w:cs="Times New Roman"/>
          <w:color w:val="000000"/>
          <w:lang w:val="ru-RU"/>
        </w:rPr>
        <w:t>с</w:t>
      </w:r>
      <w:r w:rsidRPr="004D16F5">
        <w:rPr>
          <w:rFonts w:ascii="Times New Roman" w:hAnsi="Times New Roman" w:cs="Times New Roman"/>
          <w:color w:val="000000"/>
          <w:lang w:val="ru-RU"/>
        </w:rPr>
        <w:t>пользуя обществоведческие знания, формулировать выводы, подкрепляя их аргументами;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оценивать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собственные поступки и поведение других людей с точки зрения их соответствия прав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вым нормам: выражать свою точку зрения, участвовать в дискуссии; 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использовать </w:t>
      </w:r>
      <w:r w:rsidRPr="004D16F5">
        <w:rPr>
          <w:rFonts w:ascii="Times New Roman" w:hAnsi="Times New Roman" w:cs="Times New Roman"/>
          <w:color w:val="000000"/>
          <w:lang w:val="ru-RU"/>
        </w:rPr>
        <w:t>полученные знания о праве и правовых нормах в практической деятельности (выпо</w:t>
      </w:r>
      <w:r w:rsidRPr="004D16F5">
        <w:rPr>
          <w:rFonts w:ascii="Times New Roman" w:hAnsi="Times New Roman" w:cs="Times New Roman"/>
          <w:color w:val="000000"/>
          <w:lang w:val="ru-RU"/>
        </w:rPr>
        <w:t>л</w:t>
      </w:r>
      <w:r w:rsidRPr="004D16F5">
        <w:rPr>
          <w:rFonts w:ascii="Times New Roman" w:hAnsi="Times New Roman" w:cs="Times New Roman"/>
          <w:color w:val="000000"/>
          <w:lang w:val="ru-RU"/>
        </w:rPr>
        <w:t>нять проблемные задания, индивидуальные и групповые проекты), в повседневной жизни для ос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знанного выполнения гражданских обязанностей (для реализации и защиты прав человека и гражд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публично представлять результаты своей деятельности (в рамках из</w:t>
      </w:r>
      <w:r w:rsidRPr="004D16F5">
        <w:rPr>
          <w:rFonts w:ascii="Times New Roman" w:hAnsi="Times New Roman" w:cs="Times New Roman"/>
          <w:color w:val="000000"/>
          <w:lang w:val="ru-RU"/>
        </w:rPr>
        <w:t>у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самостоятельно </w:t>
      </w: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заполнять </w:t>
      </w:r>
      <w:r w:rsidRPr="004D16F5">
        <w:rPr>
          <w:rFonts w:ascii="Times New Roman" w:hAnsi="Times New Roman" w:cs="Times New Roman"/>
          <w:color w:val="000000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7837A8" w:rsidRPr="004D16F5" w:rsidRDefault="004D16F5" w:rsidP="00766DF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осуществлять </w:t>
      </w:r>
      <w:r w:rsidRPr="004D16F5">
        <w:rPr>
          <w:rFonts w:ascii="Times New Roman" w:hAnsi="Times New Roman" w:cs="Times New Roman"/>
          <w:color w:val="000000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</w:t>
      </w:r>
      <w:r w:rsidRPr="004D16F5">
        <w:rPr>
          <w:rFonts w:ascii="Times New Roman" w:hAnsi="Times New Roman" w:cs="Times New Roman"/>
          <w:color w:val="000000"/>
          <w:lang w:val="ru-RU"/>
        </w:rPr>
        <w:t>с</w:t>
      </w:r>
      <w:r w:rsidRPr="004D16F5">
        <w:rPr>
          <w:rFonts w:ascii="Times New Roman" w:hAnsi="Times New Roman" w:cs="Times New Roman"/>
          <w:color w:val="000000"/>
          <w:lang w:val="ru-RU"/>
        </w:rPr>
        <w:t>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4D16F5">
        <w:rPr>
          <w:rFonts w:ascii="Times New Roman" w:hAnsi="Times New Roman" w:cs="Times New Roman"/>
          <w:b/>
          <w:color w:val="000000"/>
        </w:rPr>
        <w:t>Основы российского права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b/>
          <w:color w:val="000000"/>
          <w:lang w:val="ru-RU"/>
        </w:rPr>
        <w:t>осваивать и применять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знания о Конституции Российской Федерации, других нормативных прав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вых актах, содержании и значении правовых норм, об отраслях права, о правовых нормах, регулир</w:t>
      </w:r>
      <w:r w:rsidRPr="004D16F5">
        <w:rPr>
          <w:rFonts w:ascii="Times New Roman" w:hAnsi="Times New Roman" w:cs="Times New Roman"/>
          <w:color w:val="000000"/>
          <w:lang w:val="ru-RU"/>
        </w:rPr>
        <w:t>у</w:t>
      </w:r>
      <w:r w:rsidRPr="004D16F5">
        <w:rPr>
          <w:rFonts w:ascii="Times New Roman" w:hAnsi="Times New Roman" w:cs="Times New Roman"/>
          <w:color w:val="000000"/>
          <w:lang w:val="ru-RU"/>
        </w:rPr>
        <w:t>ющих типичные для несовершеннолетнего и членов его семьи общественные отношения (в гражда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ском, трудовом и семейном, административном, уголовном праве); о защите прав несовершенноле</w:t>
      </w:r>
      <w:r w:rsidRPr="004D16F5">
        <w:rPr>
          <w:rFonts w:ascii="Times New Roman" w:hAnsi="Times New Roman" w:cs="Times New Roman"/>
          <w:color w:val="000000"/>
          <w:lang w:val="ru-RU"/>
        </w:rPr>
        <w:t>т</w:t>
      </w:r>
      <w:r w:rsidRPr="004D16F5">
        <w:rPr>
          <w:rFonts w:ascii="Times New Roman" w:hAnsi="Times New Roman" w:cs="Times New Roman"/>
          <w:color w:val="000000"/>
          <w:lang w:val="ru-RU"/>
        </w:rPr>
        <w:t>них; о юридической ответственности (гражданско-правовой, дисциплинарной, административной, уголовной);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о правоохранительных органах; об обеспечении безопасности личности, общества и го</w:t>
      </w:r>
      <w:r w:rsidRPr="004D16F5">
        <w:rPr>
          <w:rFonts w:ascii="Times New Roman" w:hAnsi="Times New Roman" w:cs="Times New Roman"/>
          <w:color w:val="000000"/>
          <w:lang w:val="ru-RU"/>
        </w:rPr>
        <w:t>с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ударства, в том числе от терроризма и экстремизма; 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характеризовать </w:t>
      </w:r>
      <w:r w:rsidRPr="004D16F5">
        <w:rPr>
          <w:rFonts w:ascii="Times New Roman" w:hAnsi="Times New Roman" w:cs="Times New Roman"/>
          <w:color w:val="000000"/>
          <w:lang w:val="ru-RU"/>
        </w:rPr>
        <w:t>роль Конституции Российской Федерации в системе российского права; прав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охранительных органов в защите правопорядка, обеспечении социальной стабильности и справедл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вости; гражданско-правовые отношения, сущность семейных правоотношений; способы защиты и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приводить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классифицировать </w:t>
      </w:r>
      <w:r w:rsidRPr="004D16F5">
        <w:rPr>
          <w:rFonts w:ascii="Times New Roman" w:hAnsi="Times New Roman" w:cs="Times New Roman"/>
          <w:color w:val="000000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знак классификации);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сравнивать </w:t>
      </w:r>
      <w:r w:rsidRPr="004D16F5">
        <w:rPr>
          <w:rFonts w:ascii="Times New Roman" w:hAnsi="Times New Roman" w:cs="Times New Roman"/>
          <w:color w:val="000000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</w:t>
      </w:r>
      <w:r w:rsidRPr="004D16F5">
        <w:rPr>
          <w:rFonts w:ascii="Times New Roman" w:hAnsi="Times New Roman" w:cs="Times New Roman"/>
          <w:color w:val="000000"/>
          <w:lang w:val="ru-RU"/>
        </w:rPr>
        <w:t>я</w:t>
      </w:r>
      <w:r w:rsidRPr="004D16F5">
        <w:rPr>
          <w:rFonts w:ascii="Times New Roman" w:hAnsi="Times New Roman" w:cs="Times New Roman"/>
          <w:color w:val="000000"/>
          <w:lang w:val="ru-RU"/>
        </w:rPr>
        <w:t>занности работника и работодателя, имущественные и личные неимущественные отношения;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устанавливать и объяснять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шений в семье;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использовать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определять и аргументировать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ные выводы о недопустимости нарушения правовых норм;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решать </w:t>
      </w:r>
      <w:r w:rsidRPr="004D16F5">
        <w:rPr>
          <w:rFonts w:ascii="Times New Roman" w:hAnsi="Times New Roman" w:cs="Times New Roman"/>
          <w:color w:val="000000"/>
          <w:lang w:val="ru-RU"/>
        </w:rPr>
        <w:t>познавательные и практические задачи, отражающие типичные взаимодействия, регулиру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мые нормами гражданского, трудового, семейного, административного и уголовного права;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овладевать </w:t>
      </w:r>
      <w:r w:rsidRPr="004D16F5">
        <w:rPr>
          <w:rFonts w:ascii="Times New Roman" w:hAnsi="Times New Roman" w:cs="Times New Roman"/>
          <w:color w:val="000000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ции об административных правонарушениях, Уголовный кодекс Российской Федерации), из предл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искать и извлекать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информацию по правовой тематике в сфере гражданского, трудового, семейн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го, административного и уголовного права: выявлять соответствующие факты из разных адаптир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анализировать, обобщать, систематизировать, оценивать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­социальную информацию из адаптир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ванных источнико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в(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>в том числе учебных материалов) и публикаций СМИ, соотносить её с собстве</w:t>
      </w:r>
      <w:r w:rsidRPr="004D16F5">
        <w:rPr>
          <w:rFonts w:ascii="Times New Roman" w:hAnsi="Times New Roman" w:cs="Times New Roman"/>
          <w:color w:val="000000"/>
          <w:lang w:val="ru-RU"/>
        </w:rPr>
        <w:t>н</w:t>
      </w:r>
      <w:r w:rsidRPr="004D16F5">
        <w:rPr>
          <w:rFonts w:ascii="Times New Roman" w:hAnsi="Times New Roman" w:cs="Times New Roman"/>
          <w:color w:val="000000"/>
          <w:lang w:val="ru-RU"/>
        </w:rPr>
        <w:t>ными знаниями об отраслях права (гражданского, трудового, семейного, административного и уг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ловного) и личным социальным опытом; используя обществоведческие знания, формулировать выв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ды, подкрепляя их аргументами, о применении санкций за совершённые правонарушения, о юрид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ческой ответственности несовершеннолетних; 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оценивать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использовать </w:t>
      </w:r>
      <w:r w:rsidRPr="004D16F5">
        <w:rPr>
          <w:rFonts w:ascii="Times New Roman" w:hAnsi="Times New Roman" w:cs="Times New Roman"/>
          <w:color w:val="000000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го поведения, реализации и защиты своих прав; публично представлять результаты своей деятельн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сти (в рамках изученного материала, включая проектную деятельность), в соответствии с темой и с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туацией общения, особенностями аудитории и регламентом;</w:t>
      </w:r>
      <w:proofErr w:type="gramEnd"/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color w:val="000000"/>
          <w:lang w:val="ru-RU"/>
        </w:rPr>
        <w:t xml:space="preserve">самостоятельно </w:t>
      </w: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заполнять </w:t>
      </w:r>
      <w:r w:rsidRPr="004D16F5">
        <w:rPr>
          <w:rFonts w:ascii="Times New Roman" w:hAnsi="Times New Roman" w:cs="Times New Roman"/>
          <w:color w:val="000000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7837A8" w:rsidRPr="004D16F5" w:rsidRDefault="004D16F5" w:rsidP="00766DF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осуществлять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4D16F5">
        <w:rPr>
          <w:rFonts w:ascii="Times New Roman" w:hAnsi="Times New Roman" w:cs="Times New Roman"/>
          <w:color w:val="000000"/>
          <w:lang w:val="ru-RU"/>
        </w:rPr>
        <w:lastRenderedPageBreak/>
        <w:t>российского общества: гуманистических и демократических ценностей, идей мира и взаимопоним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ния между народами, людьми разных культур.</w:t>
      </w:r>
    </w:p>
    <w:p w:rsidR="007837A8" w:rsidRPr="004D16F5" w:rsidRDefault="007837A8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4D16F5" w:rsidP="004D1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16F5">
        <w:rPr>
          <w:rFonts w:ascii="Times New Roman" w:hAnsi="Times New Roman" w:cs="Times New Roman"/>
          <w:b/>
          <w:color w:val="000000"/>
        </w:rPr>
        <w:t>8 КЛАСС</w:t>
      </w:r>
    </w:p>
    <w:p w:rsidR="007837A8" w:rsidRPr="004D16F5" w:rsidRDefault="007837A8" w:rsidP="004D1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4D16F5">
        <w:rPr>
          <w:rFonts w:ascii="Times New Roman" w:hAnsi="Times New Roman" w:cs="Times New Roman"/>
          <w:b/>
          <w:color w:val="000000"/>
        </w:rPr>
        <w:t>Человек в экономических отношениях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осваивать и применять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политики на развитие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 xml:space="preserve"> конкуренции; 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характеризовать </w:t>
      </w:r>
      <w:r w:rsidRPr="004D16F5">
        <w:rPr>
          <w:rFonts w:ascii="Times New Roman" w:hAnsi="Times New Roman" w:cs="Times New Roman"/>
          <w:color w:val="000000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приводить </w:t>
      </w:r>
      <w:r w:rsidRPr="004D16F5">
        <w:rPr>
          <w:rFonts w:ascii="Times New Roman" w:hAnsi="Times New Roman" w:cs="Times New Roman"/>
          <w:color w:val="000000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</w:t>
      </w:r>
      <w:r w:rsidRPr="004D16F5">
        <w:rPr>
          <w:rFonts w:ascii="Times New Roman" w:hAnsi="Times New Roman" w:cs="Times New Roman"/>
          <w:color w:val="000000"/>
          <w:lang w:val="ru-RU"/>
        </w:rPr>
        <w:t>к</w:t>
      </w:r>
      <w:r w:rsidRPr="004D16F5">
        <w:rPr>
          <w:rFonts w:ascii="Times New Roman" w:hAnsi="Times New Roman" w:cs="Times New Roman"/>
          <w:color w:val="000000"/>
          <w:lang w:val="ru-RU"/>
        </w:rPr>
        <w:t>тивности производства;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классифицировать </w:t>
      </w:r>
      <w:r w:rsidRPr="004D16F5">
        <w:rPr>
          <w:rFonts w:ascii="Times New Roman" w:hAnsi="Times New Roman" w:cs="Times New Roman"/>
          <w:color w:val="000000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4D16F5">
        <w:rPr>
          <w:rFonts w:ascii="Times New Roman" w:hAnsi="Times New Roman" w:cs="Times New Roman"/>
          <w:b/>
          <w:color w:val="000000"/>
        </w:rPr>
        <w:t xml:space="preserve">сравнивать </w:t>
      </w:r>
      <w:r w:rsidRPr="004D16F5">
        <w:rPr>
          <w:rFonts w:ascii="Times New Roman" w:hAnsi="Times New Roman" w:cs="Times New Roman"/>
          <w:color w:val="000000"/>
        </w:rPr>
        <w:t xml:space="preserve">различные способы хозяйствования; 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устанавливать и объяснять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использовать </w:t>
      </w:r>
      <w:r w:rsidRPr="004D16F5">
        <w:rPr>
          <w:rFonts w:ascii="Times New Roman" w:hAnsi="Times New Roman" w:cs="Times New Roman"/>
          <w:color w:val="000000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ния экономики, государственной политики по развитию конкуренции, социально-экономической р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ли и функций предпринимательства, причин и последствий безработицы, необходимости правоме</w:t>
      </w:r>
      <w:r w:rsidRPr="004D16F5">
        <w:rPr>
          <w:rFonts w:ascii="Times New Roman" w:hAnsi="Times New Roman" w:cs="Times New Roman"/>
          <w:color w:val="000000"/>
          <w:lang w:val="ru-RU"/>
        </w:rPr>
        <w:t>р</w:t>
      </w:r>
      <w:r w:rsidRPr="004D16F5">
        <w:rPr>
          <w:rFonts w:ascii="Times New Roman" w:hAnsi="Times New Roman" w:cs="Times New Roman"/>
          <w:color w:val="000000"/>
          <w:lang w:val="ru-RU"/>
        </w:rPr>
        <w:t>ного налогового поведения;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определять и аргументировать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с точки зрения социальных ценностей и с опорой на обществове</w:t>
      </w:r>
      <w:r w:rsidRPr="004D16F5">
        <w:rPr>
          <w:rFonts w:ascii="Times New Roman" w:hAnsi="Times New Roman" w:cs="Times New Roman"/>
          <w:color w:val="000000"/>
          <w:lang w:val="ru-RU"/>
        </w:rPr>
        <w:t>д</w:t>
      </w:r>
      <w:r w:rsidRPr="004D16F5">
        <w:rPr>
          <w:rFonts w:ascii="Times New Roman" w:hAnsi="Times New Roman" w:cs="Times New Roman"/>
          <w:color w:val="000000"/>
          <w:lang w:val="ru-RU"/>
        </w:rPr>
        <w:t>ческие знания, факты общественной жизни своё отношение к предпринимательству и развитию со</w:t>
      </w:r>
      <w:r w:rsidRPr="004D16F5">
        <w:rPr>
          <w:rFonts w:ascii="Times New Roman" w:hAnsi="Times New Roman" w:cs="Times New Roman"/>
          <w:color w:val="000000"/>
          <w:lang w:val="ru-RU"/>
        </w:rPr>
        <w:t>б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ственного бизнеса; 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решать </w:t>
      </w:r>
      <w:r w:rsidRPr="004D16F5">
        <w:rPr>
          <w:rFonts w:ascii="Times New Roman" w:hAnsi="Times New Roman" w:cs="Times New Roman"/>
          <w:color w:val="000000"/>
          <w:lang w:val="ru-RU"/>
        </w:rPr>
        <w:t>познавательные и практические задачи, связанные с осуществлением экономических де</w:t>
      </w:r>
      <w:r w:rsidRPr="004D16F5">
        <w:rPr>
          <w:rFonts w:ascii="Times New Roman" w:hAnsi="Times New Roman" w:cs="Times New Roman"/>
          <w:color w:val="000000"/>
          <w:lang w:val="ru-RU"/>
        </w:rPr>
        <w:t>й</w:t>
      </w:r>
      <w:r w:rsidRPr="004D16F5">
        <w:rPr>
          <w:rFonts w:ascii="Times New Roman" w:hAnsi="Times New Roman" w:cs="Times New Roman"/>
          <w:color w:val="000000"/>
          <w:lang w:val="ru-RU"/>
        </w:rPr>
        <w:t>ствий, на основе рационального выбора в условиях ограниченных ресурсов; с использованием ра</w:t>
      </w:r>
      <w:r w:rsidRPr="004D16F5">
        <w:rPr>
          <w:rFonts w:ascii="Times New Roman" w:hAnsi="Times New Roman" w:cs="Times New Roman"/>
          <w:color w:val="000000"/>
          <w:lang w:val="ru-RU"/>
        </w:rPr>
        <w:t>з</w:t>
      </w:r>
      <w:r w:rsidRPr="004D16F5">
        <w:rPr>
          <w:rFonts w:ascii="Times New Roman" w:hAnsi="Times New Roman" w:cs="Times New Roman"/>
          <w:color w:val="000000"/>
          <w:lang w:val="ru-RU"/>
        </w:rPr>
        <w:t>личных способов повышения эффективности производства; отражающие типичные ситуации и соц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альные взаимодействия в сфере экономической деятельности; отражающие процессы; 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овладевать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4D16F5">
        <w:rPr>
          <w:rFonts w:ascii="Times New Roman" w:hAnsi="Times New Roman" w:cs="Times New Roman"/>
          <w:color w:val="000000"/>
          <w:lang w:val="ru-RU"/>
        </w:rPr>
        <w:t>безрабо­тицы</w:t>
      </w:r>
      <w:proofErr w:type="gramEnd"/>
      <w:r w:rsidRPr="004D16F5">
        <w:rPr>
          <w:rFonts w:ascii="Times New Roman" w:hAnsi="Times New Roman" w:cs="Times New Roman"/>
          <w:color w:val="000000"/>
          <w:lang w:val="ru-RU"/>
        </w:rPr>
        <w:t>;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извлекать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анализировать, обобщать, систематизировать, конкретизировать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оценивать </w:t>
      </w:r>
      <w:r w:rsidRPr="004D16F5">
        <w:rPr>
          <w:rFonts w:ascii="Times New Roman" w:hAnsi="Times New Roman" w:cs="Times New Roman"/>
          <w:color w:val="000000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вышения эффективности производства, распределения семейных ресурсов, для оценки рисков ос</w:t>
      </w:r>
      <w:r w:rsidRPr="004D16F5">
        <w:rPr>
          <w:rFonts w:ascii="Times New Roman" w:hAnsi="Times New Roman" w:cs="Times New Roman"/>
          <w:color w:val="000000"/>
          <w:lang w:val="ru-RU"/>
        </w:rPr>
        <w:t>у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ществления финансовых мошенничеств, применения недобросовестных практик); </w:t>
      </w:r>
      <w:proofErr w:type="gramEnd"/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приобретать </w:t>
      </w:r>
      <w:r w:rsidRPr="004D16F5">
        <w:rPr>
          <w:rFonts w:ascii="Times New Roman" w:hAnsi="Times New Roman" w:cs="Times New Roman"/>
          <w:color w:val="000000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мейного бюджета; составления личного финансового плана; для выбора профессии и оценки со</w:t>
      </w:r>
      <w:r w:rsidRPr="004D16F5">
        <w:rPr>
          <w:rFonts w:ascii="Times New Roman" w:hAnsi="Times New Roman" w:cs="Times New Roman"/>
          <w:color w:val="000000"/>
          <w:lang w:val="ru-RU"/>
        </w:rPr>
        <w:t>б</w:t>
      </w:r>
      <w:r w:rsidRPr="004D16F5">
        <w:rPr>
          <w:rFonts w:ascii="Times New Roman" w:hAnsi="Times New Roman" w:cs="Times New Roman"/>
          <w:color w:val="000000"/>
          <w:lang w:val="ru-RU"/>
        </w:rPr>
        <w:t>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стей, выбора профессии и оценки собственных перспектив в профессиональной сфере; 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приобретать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7837A8" w:rsidRPr="004D16F5" w:rsidRDefault="004D16F5" w:rsidP="00766DF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осуществлять </w:t>
      </w:r>
      <w:r w:rsidRPr="004D16F5">
        <w:rPr>
          <w:rFonts w:ascii="Times New Roman" w:hAnsi="Times New Roman" w:cs="Times New Roman"/>
          <w:color w:val="000000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мания между людьми разных культур.</w:t>
      </w:r>
    </w:p>
    <w:p w:rsidR="007837A8" w:rsidRPr="004D16F5" w:rsidRDefault="004D16F5" w:rsidP="00766DFB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4D16F5">
        <w:rPr>
          <w:rFonts w:ascii="Times New Roman" w:hAnsi="Times New Roman" w:cs="Times New Roman"/>
          <w:b/>
          <w:color w:val="000000"/>
        </w:rPr>
        <w:t>Человек в мире культуры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осваивать и применять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</w:t>
      </w:r>
      <w:r w:rsidRPr="004D16F5">
        <w:rPr>
          <w:rFonts w:ascii="Times New Roman" w:hAnsi="Times New Roman" w:cs="Times New Roman"/>
          <w:color w:val="000000"/>
          <w:lang w:val="ru-RU"/>
        </w:rPr>
        <w:t>с</w:t>
      </w:r>
      <w:r w:rsidRPr="004D16F5">
        <w:rPr>
          <w:rFonts w:ascii="Times New Roman" w:hAnsi="Times New Roman" w:cs="Times New Roman"/>
          <w:color w:val="000000"/>
          <w:lang w:val="ru-RU"/>
        </w:rPr>
        <w:t>стве и его видах; об информации как важном ресурсе современного общества;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характеризовать </w:t>
      </w:r>
      <w:r w:rsidRPr="004D16F5">
        <w:rPr>
          <w:rFonts w:ascii="Times New Roman" w:hAnsi="Times New Roman" w:cs="Times New Roman"/>
          <w:color w:val="000000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</w:t>
      </w:r>
      <w:r w:rsidRPr="004D16F5">
        <w:rPr>
          <w:rFonts w:ascii="Times New Roman" w:hAnsi="Times New Roman" w:cs="Times New Roman"/>
          <w:color w:val="000000"/>
          <w:lang w:val="ru-RU"/>
        </w:rPr>
        <w:t>р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мационную культуру и информационную безопасность; 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приводить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классифицировать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по разным признакам формы и виды культуры; 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сравнивать </w:t>
      </w:r>
      <w:r w:rsidRPr="004D16F5">
        <w:rPr>
          <w:rFonts w:ascii="Times New Roman" w:hAnsi="Times New Roman" w:cs="Times New Roman"/>
          <w:color w:val="000000"/>
          <w:lang w:val="ru-RU"/>
        </w:rPr>
        <w:t>формы культуры, естественные и социально-гуманитарные науки, виды искусств;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устанавливать и объяснять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использовать 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полученные знания для объяснения роли непрерывного образования; 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определять и аргументировать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с точки зрения социальных ценностей и с опорой на обществове</w:t>
      </w:r>
      <w:r w:rsidRPr="004D16F5">
        <w:rPr>
          <w:rFonts w:ascii="Times New Roman" w:hAnsi="Times New Roman" w:cs="Times New Roman"/>
          <w:color w:val="000000"/>
          <w:lang w:val="ru-RU"/>
        </w:rPr>
        <w:t>д</w:t>
      </w:r>
      <w:r w:rsidRPr="004D16F5">
        <w:rPr>
          <w:rFonts w:ascii="Times New Roman" w:hAnsi="Times New Roman" w:cs="Times New Roman"/>
          <w:color w:val="000000"/>
          <w:lang w:val="ru-RU"/>
        </w:rPr>
        <w:t>ческие знания, факты общественной жизни своё отношение к информационной культуре и информ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ционной безопасности, правилам безопасного поведения в Интернете;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решать </w:t>
      </w:r>
      <w:r w:rsidRPr="004D16F5">
        <w:rPr>
          <w:rFonts w:ascii="Times New Roman" w:hAnsi="Times New Roman" w:cs="Times New Roman"/>
          <w:color w:val="000000"/>
          <w:lang w:val="ru-RU"/>
        </w:rPr>
        <w:t>познавательные и практические задачи, касающиеся форм и многообразия духовной культ</w:t>
      </w:r>
      <w:r w:rsidRPr="004D16F5">
        <w:rPr>
          <w:rFonts w:ascii="Times New Roman" w:hAnsi="Times New Roman" w:cs="Times New Roman"/>
          <w:color w:val="000000"/>
          <w:lang w:val="ru-RU"/>
        </w:rPr>
        <w:t>у</w:t>
      </w:r>
      <w:r w:rsidRPr="004D16F5">
        <w:rPr>
          <w:rFonts w:ascii="Times New Roman" w:hAnsi="Times New Roman" w:cs="Times New Roman"/>
          <w:color w:val="000000"/>
          <w:lang w:val="ru-RU"/>
        </w:rPr>
        <w:t>ры;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овладевать </w:t>
      </w:r>
      <w:r w:rsidRPr="004D16F5">
        <w:rPr>
          <w:rFonts w:ascii="Times New Roman" w:hAnsi="Times New Roman" w:cs="Times New Roman"/>
          <w:color w:val="000000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</w:t>
      </w:r>
      <w:r w:rsidRPr="004D16F5">
        <w:rPr>
          <w:rFonts w:ascii="Times New Roman" w:hAnsi="Times New Roman" w:cs="Times New Roman"/>
          <w:color w:val="000000"/>
          <w:lang w:val="ru-RU"/>
        </w:rPr>
        <w:t>о</w:t>
      </w:r>
      <w:r w:rsidRPr="004D16F5">
        <w:rPr>
          <w:rFonts w:ascii="Times New Roman" w:hAnsi="Times New Roman" w:cs="Times New Roman"/>
          <w:color w:val="000000"/>
          <w:lang w:val="ru-RU"/>
        </w:rPr>
        <w:t>вывать предложенные модели в текст;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осуществлять </w:t>
      </w:r>
      <w:r w:rsidRPr="004D16F5">
        <w:rPr>
          <w:rFonts w:ascii="Times New Roman" w:hAnsi="Times New Roman" w:cs="Times New Roman"/>
          <w:color w:val="000000"/>
          <w:lang w:val="ru-RU"/>
        </w:rPr>
        <w:t>поиск информации об ответственности современных учёных, о религиозных объед</w:t>
      </w:r>
      <w:r w:rsidRPr="004D16F5">
        <w:rPr>
          <w:rFonts w:ascii="Times New Roman" w:hAnsi="Times New Roman" w:cs="Times New Roman"/>
          <w:color w:val="000000"/>
          <w:lang w:val="ru-RU"/>
        </w:rPr>
        <w:t>и</w:t>
      </w:r>
      <w:r w:rsidRPr="004D16F5">
        <w:rPr>
          <w:rFonts w:ascii="Times New Roman" w:hAnsi="Times New Roman" w:cs="Times New Roman"/>
          <w:color w:val="000000"/>
          <w:lang w:val="ru-RU"/>
        </w:rPr>
        <w:t>нениях в Российской Федерации, о роли искусства в жизни человека и общества, о видах мошеннич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ства в Интернете в разных источниках информации;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>анализировать, систематизировать, критически оценивать и обобщать</w:t>
      </w:r>
      <w:r w:rsidRPr="004D16F5">
        <w:rPr>
          <w:rFonts w:ascii="Times New Roman" w:hAnsi="Times New Roman" w:cs="Times New Roman"/>
          <w:color w:val="000000"/>
          <w:lang w:val="ru-RU"/>
        </w:rPr>
        <w:t xml:space="preserve"> социальную информ</w:t>
      </w:r>
      <w:r w:rsidRPr="004D16F5">
        <w:rPr>
          <w:rFonts w:ascii="Times New Roman" w:hAnsi="Times New Roman" w:cs="Times New Roman"/>
          <w:color w:val="000000"/>
          <w:lang w:val="ru-RU"/>
        </w:rPr>
        <w:t>а</w:t>
      </w:r>
      <w:r w:rsidRPr="004D16F5">
        <w:rPr>
          <w:rFonts w:ascii="Times New Roman" w:hAnsi="Times New Roman" w:cs="Times New Roman"/>
          <w:color w:val="000000"/>
          <w:lang w:val="ru-RU"/>
        </w:rPr>
        <w:t>цию, представленную в разных формах (описательную, графическую, аудиовизуальную), при изуч</w:t>
      </w:r>
      <w:r w:rsidRPr="004D16F5">
        <w:rPr>
          <w:rFonts w:ascii="Times New Roman" w:hAnsi="Times New Roman" w:cs="Times New Roman"/>
          <w:color w:val="000000"/>
          <w:lang w:val="ru-RU"/>
        </w:rPr>
        <w:t>е</w:t>
      </w:r>
      <w:r w:rsidRPr="004D16F5">
        <w:rPr>
          <w:rFonts w:ascii="Times New Roman" w:hAnsi="Times New Roman" w:cs="Times New Roman"/>
          <w:color w:val="000000"/>
          <w:lang w:val="ru-RU"/>
        </w:rPr>
        <w:t>нии культуры, науки и образования;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оценивать </w:t>
      </w:r>
      <w:r w:rsidRPr="004D16F5">
        <w:rPr>
          <w:rFonts w:ascii="Times New Roman" w:hAnsi="Times New Roman" w:cs="Times New Roman"/>
          <w:color w:val="000000"/>
          <w:lang w:val="ru-RU"/>
        </w:rPr>
        <w:t>собственные поступки, поведение людей в духовной сфере жизни общества;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использовать </w:t>
      </w:r>
      <w:r w:rsidRPr="004D16F5">
        <w:rPr>
          <w:rFonts w:ascii="Times New Roman" w:hAnsi="Times New Roman" w:cs="Times New Roman"/>
          <w:color w:val="000000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7837A8" w:rsidRPr="004D16F5" w:rsidRDefault="004D16F5" w:rsidP="00766DFB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D16F5">
        <w:rPr>
          <w:rFonts w:ascii="Times New Roman" w:hAnsi="Times New Roman" w:cs="Times New Roman"/>
          <w:b/>
          <w:color w:val="000000"/>
          <w:lang w:val="ru-RU"/>
        </w:rPr>
        <w:t xml:space="preserve">приобретать </w:t>
      </w:r>
      <w:r w:rsidRPr="004D16F5">
        <w:rPr>
          <w:rFonts w:ascii="Times New Roman" w:hAnsi="Times New Roman" w:cs="Times New Roman"/>
          <w:color w:val="000000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7837A8" w:rsidRPr="004D16F5" w:rsidRDefault="007837A8" w:rsidP="004D16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837A8" w:rsidRPr="004D16F5" w:rsidRDefault="007837A8" w:rsidP="004D16F5">
      <w:pPr>
        <w:spacing w:after="0" w:line="240" w:lineRule="auto"/>
        <w:rPr>
          <w:rFonts w:ascii="Times New Roman" w:hAnsi="Times New Roman" w:cs="Times New Roman"/>
          <w:lang w:val="ru-RU"/>
        </w:rPr>
        <w:sectPr w:rsidR="007837A8" w:rsidRPr="004D16F5" w:rsidSect="004D16F5">
          <w:pgSz w:w="11906" w:h="16383"/>
          <w:pgMar w:top="1134" w:right="850" w:bottom="1134" w:left="1418" w:header="720" w:footer="720" w:gutter="0"/>
          <w:cols w:space="720"/>
        </w:sectPr>
      </w:pPr>
    </w:p>
    <w:p w:rsidR="007837A8" w:rsidRPr="004D16F5" w:rsidRDefault="004D16F5" w:rsidP="003C49E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block-1910699"/>
      <w:bookmarkEnd w:id="3"/>
      <w:r w:rsidRPr="004D16F5">
        <w:rPr>
          <w:rFonts w:ascii="Times New Roman" w:hAnsi="Times New Roman" w:cs="Times New Roman"/>
          <w:b/>
          <w:color w:val="000000"/>
        </w:rPr>
        <w:lastRenderedPageBreak/>
        <w:t>ТЕМАТИЧЕСКОЕ ПЛАНИРОВАНИЕ</w:t>
      </w:r>
    </w:p>
    <w:p w:rsidR="003C49E6" w:rsidRDefault="003C49E6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837A8" w:rsidRDefault="004D16F5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4D16F5">
        <w:rPr>
          <w:rFonts w:ascii="Times New Roman" w:hAnsi="Times New Roman" w:cs="Times New Roman"/>
          <w:b/>
          <w:color w:val="000000"/>
        </w:rPr>
        <w:t>6 КЛАСС</w:t>
      </w:r>
    </w:p>
    <w:p w:rsidR="00766DFB" w:rsidRPr="00766DFB" w:rsidRDefault="00766DFB" w:rsidP="003C49E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152"/>
        <w:gridCol w:w="1642"/>
        <w:gridCol w:w="1778"/>
        <w:gridCol w:w="1860"/>
        <w:gridCol w:w="2837"/>
      </w:tblGrid>
      <w:tr w:rsidR="007837A8" w:rsidRPr="004D16F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766DFB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7837A8" w:rsidRPr="004D16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766DFB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766DFB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b/>
                <w:color w:val="000000"/>
                <w:lang w:val="ru-RU"/>
              </w:rPr>
              <w:t>Человек и его социальное окружение</w:t>
            </w:r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Деятельность человека. Учебная де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4D16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Общество, в котором мы живём</w:t>
            </w:r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Роль экономики в жизни общества. </w:t>
            </w:r>
            <w:r w:rsidRPr="004D16F5">
              <w:rPr>
                <w:rFonts w:ascii="Times New Roman" w:hAnsi="Times New Roman" w:cs="Times New Roman"/>
                <w:color w:val="000000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4D16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837A8" w:rsidRPr="004D16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37A8" w:rsidRPr="004D16F5" w:rsidRDefault="007837A8" w:rsidP="004D16F5">
      <w:pPr>
        <w:spacing w:after="0" w:line="240" w:lineRule="auto"/>
        <w:rPr>
          <w:rFonts w:ascii="Times New Roman" w:hAnsi="Times New Roman" w:cs="Times New Roman"/>
        </w:rPr>
        <w:sectPr w:rsidR="007837A8" w:rsidRPr="004D16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7A8" w:rsidRDefault="004D16F5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4D16F5">
        <w:rPr>
          <w:rFonts w:ascii="Times New Roman" w:hAnsi="Times New Roman" w:cs="Times New Roman"/>
          <w:b/>
          <w:color w:val="000000"/>
        </w:rPr>
        <w:lastRenderedPageBreak/>
        <w:t>7 КЛАСС</w:t>
      </w:r>
    </w:p>
    <w:p w:rsidR="00766DFB" w:rsidRPr="00766DFB" w:rsidRDefault="00766DFB" w:rsidP="003C49E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5928"/>
        <w:gridCol w:w="1068"/>
        <w:gridCol w:w="1659"/>
        <w:gridCol w:w="1750"/>
        <w:gridCol w:w="2689"/>
      </w:tblGrid>
      <w:tr w:rsidR="007837A8" w:rsidRPr="004D16F5" w:rsidTr="008C61EE">
        <w:trPr>
          <w:trHeight w:val="144"/>
          <w:tblCellSpacing w:w="20" w:type="nil"/>
        </w:trPr>
        <w:tc>
          <w:tcPr>
            <w:tcW w:w="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837A8" w:rsidRPr="004D16F5" w:rsidRDefault="007837A8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837A8" w:rsidRPr="004D16F5" w:rsidRDefault="007837A8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766DFB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7837A8" w:rsidRPr="004D16F5" w:rsidRDefault="007837A8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766DFB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766DFB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13787" w:type="dxa"/>
            <w:gridSpan w:val="6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Социальные ценности и нормы</w:t>
            </w:r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Социальные ценности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Социальные нормы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Мораль и моральный выбор. Право и мораль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13787" w:type="dxa"/>
            <w:gridSpan w:val="6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Человек как участник правовых отношений</w:t>
            </w:r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Правоотношения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13787" w:type="dxa"/>
            <w:gridSpan w:val="6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F5">
              <w:rPr>
                <w:rFonts w:ascii="Times New Roman" w:hAnsi="Times New Roman" w:cs="Times New Roman"/>
                <w:b/>
                <w:color w:val="000000"/>
              </w:rPr>
              <w:t>Основы российского права</w:t>
            </w:r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Как устроено российское право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Основы гражданского права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Основы семейного права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Основы трудового права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Виды юридической ответственности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Защита проектов, итоговое повторение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7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766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6DFB" w:rsidRDefault="00766DFB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66DFB" w:rsidRDefault="00766DFB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837A8" w:rsidRDefault="004D16F5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4D16F5">
        <w:rPr>
          <w:rFonts w:ascii="Times New Roman" w:hAnsi="Times New Roman" w:cs="Times New Roman"/>
          <w:b/>
          <w:color w:val="000000"/>
        </w:rPr>
        <w:t>8 КЛАСС</w:t>
      </w:r>
    </w:p>
    <w:p w:rsidR="00766DFB" w:rsidRPr="00766DFB" w:rsidRDefault="00766DFB" w:rsidP="003C49E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5911"/>
        <w:gridCol w:w="834"/>
        <w:gridCol w:w="1680"/>
        <w:gridCol w:w="1768"/>
        <w:gridCol w:w="2931"/>
      </w:tblGrid>
      <w:tr w:rsidR="007837A8" w:rsidRPr="004D16F5" w:rsidTr="00766DFB">
        <w:trPr>
          <w:trHeight w:val="144"/>
          <w:tblCellSpacing w:w="20" w:type="nil"/>
        </w:trPr>
        <w:tc>
          <w:tcPr>
            <w:tcW w:w="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4D16F5" w:rsidTr="00766D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b/>
                <w:color w:val="000000"/>
                <w:lang w:val="ru-RU"/>
              </w:rPr>
              <w:t>Человек в экономических отношениях</w:t>
            </w:r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Экономика — основа жизнедеятельности 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Рыночные отношения в экономике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Финансовые отношения в экономике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Домашнее хозяйство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Экономические цели и функции госуда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4D16F5" w:rsidTr="00766DFB">
        <w:trPr>
          <w:trHeight w:val="144"/>
          <w:tblCellSpacing w:w="20" w:type="nil"/>
        </w:trPr>
        <w:tc>
          <w:tcPr>
            <w:tcW w:w="6637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6379" w:type="dxa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b/>
                <w:color w:val="000000"/>
                <w:lang w:val="ru-RU"/>
              </w:rPr>
              <w:t>Человек в мире культуры</w:t>
            </w:r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Культура, её многообразие и формы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Наука и образование в Российской Федер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Роль религии в жизни общества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Роль искусства в жизни 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Роль информации в современном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4D16F5" w:rsidTr="00766DFB">
        <w:trPr>
          <w:trHeight w:val="144"/>
          <w:tblCellSpacing w:w="20" w:type="nil"/>
        </w:trPr>
        <w:tc>
          <w:tcPr>
            <w:tcW w:w="6637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6379" w:type="dxa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 w:rsidTr="00766DFB">
        <w:trPr>
          <w:trHeight w:val="144"/>
          <w:tblCellSpacing w:w="20" w:type="nil"/>
        </w:trPr>
        <w:tc>
          <w:tcPr>
            <w:tcW w:w="6637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Защита проектов, итоговое повторение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837A8" w:rsidRPr="004D16F5" w:rsidTr="00766DFB">
        <w:trPr>
          <w:trHeight w:val="144"/>
          <w:tblCellSpacing w:w="20" w:type="nil"/>
        </w:trPr>
        <w:tc>
          <w:tcPr>
            <w:tcW w:w="6637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6DFB" w:rsidRDefault="00766DFB" w:rsidP="008C61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" w:name="block-1910700"/>
      <w:bookmarkEnd w:id="4"/>
    </w:p>
    <w:p w:rsidR="00766DFB" w:rsidRDefault="00766DFB" w:rsidP="008C61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837A8" w:rsidRPr="004D16F5" w:rsidRDefault="004D16F5" w:rsidP="008C61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6F5">
        <w:rPr>
          <w:rFonts w:ascii="Times New Roman" w:hAnsi="Times New Roman" w:cs="Times New Roman"/>
          <w:b/>
          <w:color w:val="000000"/>
        </w:rPr>
        <w:lastRenderedPageBreak/>
        <w:t>ПОУРОЧНОЕ ПЛАНИРОВАНИЕ</w:t>
      </w:r>
    </w:p>
    <w:p w:rsidR="007837A8" w:rsidRDefault="004D16F5" w:rsidP="004D16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4D16F5">
        <w:rPr>
          <w:rFonts w:ascii="Times New Roman" w:hAnsi="Times New Roman" w:cs="Times New Roman"/>
          <w:b/>
          <w:color w:val="000000"/>
        </w:rPr>
        <w:t>6 КЛАСС</w:t>
      </w:r>
    </w:p>
    <w:p w:rsidR="00766DFB" w:rsidRPr="00766DFB" w:rsidRDefault="00766DFB" w:rsidP="004D16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1455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5735"/>
        <w:gridCol w:w="992"/>
        <w:gridCol w:w="1581"/>
        <w:gridCol w:w="1644"/>
        <w:gridCol w:w="1170"/>
        <w:gridCol w:w="2689"/>
      </w:tblGrid>
      <w:tr w:rsidR="007837A8" w:rsidRPr="004D16F5" w:rsidTr="008C61EE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Социальное становление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673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Биологическое</w:t>
            </w:r>
            <w:proofErr w:type="gramEnd"/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социальное в человеке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Потребности и способности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Индивид, индивидуальность, личность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Отношения между поколениями. Особенности подростк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вого возраста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Люди с ограниченными возможностями здоровья, их ос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бые потребности и социальная позиция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Цели, мотивы и виды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Познание как вид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763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Право человека на образование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Общение и его роль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bdc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Особенности общения подростков. Общение в совреме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ных условиях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Отношения в малых группах. Групповые нормы и прав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ла. </w:t>
            </w:r>
            <w:r w:rsidRPr="004D16F5">
              <w:rPr>
                <w:rFonts w:ascii="Times New Roman" w:hAnsi="Times New Roman" w:cs="Times New Roman"/>
                <w:color w:val="000000"/>
              </w:rPr>
              <w:t>Лидерство в группе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Межличностные отношения (деловые, личные)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Отношения в семье. Роль семьи в жизни человека и общ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7A8" w:rsidRPr="00766DFB" w:rsidTr="008C61EE">
        <w:trPr>
          <w:trHeight w:val="96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Семейные традиции. Семейный досуг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Конфликты в межличностных отношениях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Что такое экономика?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932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966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Наша страна в начале </w:t>
            </w:r>
            <w:r w:rsidRPr="004D16F5">
              <w:rPr>
                <w:rFonts w:ascii="Times New Roman" w:hAnsi="Times New Roman" w:cs="Times New Roman"/>
                <w:color w:val="000000"/>
              </w:rPr>
              <w:t>XXI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Развитие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Развитие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Защита проектов по теме "Духовные ценности российск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го народа"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Защита проектов по теме "Глобальные проблемы совр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менности"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735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Итоговое повторение по теме "Общество и его сферы. </w:t>
            </w:r>
            <w:r w:rsidRPr="004D16F5">
              <w:rPr>
                <w:rFonts w:ascii="Times New Roman" w:hAnsi="Times New Roman" w:cs="Times New Roman"/>
                <w:color w:val="000000"/>
              </w:rPr>
              <w:t>Человек в обществе"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ebab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859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37A8" w:rsidRPr="004D16F5" w:rsidRDefault="007837A8" w:rsidP="004D16F5">
      <w:pPr>
        <w:spacing w:after="0" w:line="240" w:lineRule="auto"/>
        <w:rPr>
          <w:rFonts w:ascii="Times New Roman" w:hAnsi="Times New Roman" w:cs="Times New Roman"/>
        </w:rPr>
        <w:sectPr w:rsidR="007837A8" w:rsidRPr="004D16F5" w:rsidSect="008C61EE">
          <w:pgSz w:w="16383" w:h="11906" w:orient="landscape"/>
          <w:pgMar w:top="709" w:right="850" w:bottom="567" w:left="1276" w:header="720" w:footer="720" w:gutter="0"/>
          <w:cols w:space="720"/>
        </w:sectPr>
      </w:pPr>
    </w:p>
    <w:p w:rsidR="00766DFB" w:rsidRDefault="00766DFB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837A8" w:rsidRDefault="004D16F5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4D16F5">
        <w:rPr>
          <w:rFonts w:ascii="Times New Roman" w:hAnsi="Times New Roman" w:cs="Times New Roman"/>
          <w:b/>
          <w:color w:val="000000"/>
        </w:rPr>
        <w:t>7 КЛАСС</w:t>
      </w:r>
    </w:p>
    <w:p w:rsidR="00766DFB" w:rsidRPr="00766DFB" w:rsidRDefault="00766DFB" w:rsidP="003C49E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5512"/>
        <w:gridCol w:w="784"/>
        <w:gridCol w:w="1581"/>
        <w:gridCol w:w="1644"/>
        <w:gridCol w:w="1131"/>
        <w:gridCol w:w="2689"/>
      </w:tblGrid>
      <w:tr w:rsidR="007837A8" w:rsidRPr="004D16F5" w:rsidTr="008C61EE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Социальные ценности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ebad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Гражданственность и патриотизм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ebae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Социальные нормы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Социальные нормы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Нормы и принципы морали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Нормы и принципы морали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Моральный выбор и моральная оценка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ebbd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 и его роль в жизни общества. </w:t>
            </w:r>
            <w:r w:rsidRPr="004D16F5">
              <w:rPr>
                <w:rFonts w:ascii="Times New Roman" w:hAnsi="Times New Roman" w:cs="Times New Roman"/>
                <w:color w:val="000000"/>
              </w:rPr>
              <w:t>Право и мораль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ebbee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"Социал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ные ценности и нормы"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Правомерное поведение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Правовая культура личности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Правонарушение и юридическая ответственность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ebcae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Правонарушение и юридическая ответственность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ebcc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Права ребёнка и возможности их защиты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ebcf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Конституция Российской Федерации - Основной закон. </w:t>
            </w:r>
            <w:r w:rsidRPr="004D16F5">
              <w:rPr>
                <w:rFonts w:ascii="Times New Roman" w:hAnsi="Times New Roman" w:cs="Times New Roman"/>
                <w:color w:val="000000"/>
              </w:rPr>
              <w:t>Система права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Основы гражданского права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Основы гражданского права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Основы семейного права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Основы семейного права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Основы трудового права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ebda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Основы трудового права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ebdbb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Виды юридической ответственности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ebdd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Особенности юридической ответственности несовершеннолетних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ebdfd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Повторительно-обобщающий урок по темам "Человек 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как участник правовых отношений. </w:t>
            </w:r>
            <w:r w:rsidRPr="004D16F5">
              <w:rPr>
                <w:rFonts w:ascii="Times New Roman" w:hAnsi="Times New Roman" w:cs="Times New Roman"/>
                <w:color w:val="000000"/>
              </w:rPr>
              <w:t>Основы российского права"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Защита проектов по теме " Гражданин Российской Ф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дерации"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Защита проектов по теме "Права и обязанности нес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вершеннолетних"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6DFB" w:rsidRDefault="00766DFB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66DFB" w:rsidRDefault="00766DFB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7837A8" w:rsidRDefault="004D16F5" w:rsidP="003C49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4D16F5">
        <w:rPr>
          <w:rFonts w:ascii="Times New Roman" w:hAnsi="Times New Roman" w:cs="Times New Roman"/>
          <w:b/>
          <w:color w:val="000000"/>
        </w:rPr>
        <w:t>8 КЛАСС</w:t>
      </w:r>
    </w:p>
    <w:p w:rsidR="00766DFB" w:rsidRPr="00766DFB" w:rsidRDefault="00766DFB" w:rsidP="003C49E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144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5688"/>
        <w:gridCol w:w="1068"/>
        <w:gridCol w:w="1581"/>
        <w:gridCol w:w="1644"/>
        <w:gridCol w:w="1128"/>
        <w:gridCol w:w="2677"/>
      </w:tblGrid>
      <w:tr w:rsidR="007837A8" w:rsidRPr="004D16F5" w:rsidTr="008C61EE">
        <w:trPr>
          <w:trHeight w:val="144"/>
          <w:tblCellSpacing w:w="20" w:type="nil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4293" w:type="dxa"/>
            <w:gridSpan w:val="3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  <w:tc>
          <w:tcPr>
            <w:tcW w:w="2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Экономическая жизнь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ebfda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Экономическая система и её функции. </w:t>
            </w:r>
            <w:r w:rsidRPr="004D16F5"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ebff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Производство — источник экономических благ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Предпринимательство. Производительность труда. Ра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деление труда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Деньги, обмен, торговля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091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Рыночная экономика. Конкуренция. Многообразие ры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Спрос и предложение. Рыночное равновесие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Предприятие в экономике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Заработная плата и стимулирование труда. </w:t>
            </w:r>
            <w:r w:rsidRPr="004D16F5">
              <w:rPr>
                <w:rFonts w:ascii="Times New Roman" w:hAnsi="Times New Roman" w:cs="Times New Roman"/>
                <w:color w:val="000000"/>
              </w:rPr>
              <w:t>Занятость и безработица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Банковские услуги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Страховые услуги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Экономические функции домохозяйств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Потребление домашних хозяйств. Потребительские тов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ры и товары длительного пользования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Источники доходов и расходов семьи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Налоги. Государственный бюджет. Государственная п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литика по развитию конкуренции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Культура, её многообразие и формы.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Наука. Роль науки в развитии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Образование в современном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Роль религии в жизни человека и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мировые религии. Религии и религио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ные объединения в Российской Федерации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Что такое искусство. Виды искусств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363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Роль информации и информационных технологий в с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временном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Защита проектов по теме по теме "Финансовая грамо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ность"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7A8" w:rsidRPr="00766DFB" w:rsidTr="008C61EE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16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7A8" w:rsidRPr="004D16F5" w:rsidTr="008C61EE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16F5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837A8" w:rsidRPr="004D16F5" w:rsidRDefault="004D16F5" w:rsidP="004D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F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7A8" w:rsidRPr="004D16F5" w:rsidRDefault="007837A8" w:rsidP="004D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37A8" w:rsidRDefault="007837A8" w:rsidP="004D16F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4370" w:rsidRDefault="00E44370" w:rsidP="004D16F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4370" w:rsidRDefault="00E44370" w:rsidP="004D16F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4370" w:rsidRPr="00E44370" w:rsidRDefault="00E44370" w:rsidP="00E443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6" w:name="block-1910701"/>
      <w:r w:rsidRPr="00E44370">
        <w:rPr>
          <w:rFonts w:ascii="Times New Roman" w:hAnsi="Times New Roman" w:cs="Times New Roman"/>
          <w:b/>
          <w:lang w:val="ru-RU"/>
        </w:rPr>
        <w:t>УЧЕБНО-МЕТОДИЧЕСКОЕ ОБЕСПЕЧЕНИЕ ОБРАЗОВАТЕЛЬНОГО ПРОЦЕССА</w:t>
      </w:r>
    </w:p>
    <w:p w:rsidR="00E44370" w:rsidRPr="00E44370" w:rsidRDefault="00E44370" w:rsidP="00E443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44370">
        <w:rPr>
          <w:rFonts w:ascii="Times New Roman" w:hAnsi="Times New Roman" w:cs="Times New Roman"/>
          <w:b/>
          <w:lang w:val="ru-RU"/>
        </w:rPr>
        <w:t>ОБЯЗАТЕЛЬНЫЕ УЧЕБНЫЕ МАТЕРИАЛЫ ДЛЯ УЧЕНИКА</w:t>
      </w:r>
    </w:p>
    <w:p w:rsidR="00E44370" w:rsidRPr="00E44370" w:rsidRDefault="00E44370" w:rsidP="00E443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44370">
        <w:rPr>
          <w:rFonts w:ascii="Times New Roman" w:hAnsi="Times New Roman" w:cs="Times New Roman"/>
          <w:lang w:val="ru-RU"/>
        </w:rPr>
        <w:t>​‌​‌‌</w:t>
      </w:r>
    </w:p>
    <w:p w:rsidR="00E44370" w:rsidRPr="00E44370" w:rsidRDefault="00E44370" w:rsidP="00E443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44370">
        <w:rPr>
          <w:rFonts w:ascii="Times New Roman" w:hAnsi="Times New Roman" w:cs="Times New Roman"/>
          <w:lang w:val="ru-RU"/>
        </w:rPr>
        <w:t>​</w:t>
      </w:r>
    </w:p>
    <w:p w:rsidR="00E44370" w:rsidRPr="00E44370" w:rsidRDefault="00E44370" w:rsidP="00E443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44370">
        <w:rPr>
          <w:rFonts w:ascii="Times New Roman" w:hAnsi="Times New Roman" w:cs="Times New Roman"/>
          <w:b/>
          <w:lang w:val="ru-RU"/>
        </w:rPr>
        <w:t>МЕТОДИЧЕСКИЕ МАТЕРИАЛЫ ДЛЯ УЧИТЕЛЯ</w:t>
      </w:r>
    </w:p>
    <w:p w:rsidR="00E44370" w:rsidRPr="00E44370" w:rsidRDefault="00E44370" w:rsidP="00E443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44370">
        <w:rPr>
          <w:rFonts w:ascii="Times New Roman" w:hAnsi="Times New Roman" w:cs="Times New Roman"/>
          <w:lang w:val="ru-RU"/>
        </w:rPr>
        <w:t>​</w:t>
      </w:r>
      <w:bookmarkStart w:id="7" w:name="9d96b998-0faf-4d98-a303-e3f31dec8ff2"/>
      <w:bookmarkEnd w:id="7"/>
      <w:r w:rsidRPr="00E44370">
        <w:rPr>
          <w:rFonts w:ascii="Times New Roman" w:hAnsi="Times New Roman" w:cs="Times New Roman"/>
          <w:lang w:val="ru-RU"/>
        </w:rPr>
        <w:t>‌​</w:t>
      </w:r>
    </w:p>
    <w:p w:rsidR="00E44370" w:rsidRPr="00E44370" w:rsidRDefault="00E44370" w:rsidP="00E443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44370" w:rsidRPr="00E44370" w:rsidRDefault="00E44370" w:rsidP="00E443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44370">
        <w:rPr>
          <w:rFonts w:ascii="Times New Roman" w:hAnsi="Times New Roman" w:cs="Times New Roman"/>
          <w:b/>
          <w:lang w:val="ru-RU"/>
        </w:rPr>
        <w:t>ЦИФРОВЫЕ ОБРАЗОВАТЕЛЬНЫЕ РЕСУРСЫ И РЕСУРСЫ СЕТИ ИНТЕРНЕТ</w:t>
      </w:r>
    </w:p>
    <w:bookmarkEnd w:id="6"/>
    <w:p w:rsidR="00E44370" w:rsidRDefault="00E44370" w:rsidP="004D16F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4370" w:rsidRDefault="00E44370" w:rsidP="004D16F5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8" w:name="_GoBack"/>
      <w:bookmarkEnd w:id="5"/>
      <w:bookmarkEnd w:id="8"/>
    </w:p>
    <w:sectPr w:rsidR="00E44370" w:rsidSect="00E44370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88" w:rsidRDefault="00E32188" w:rsidP="004D16F5">
      <w:pPr>
        <w:spacing w:after="0" w:line="240" w:lineRule="auto"/>
      </w:pPr>
      <w:r>
        <w:separator/>
      </w:r>
    </w:p>
  </w:endnote>
  <w:endnote w:type="continuationSeparator" w:id="0">
    <w:p w:rsidR="00E32188" w:rsidRDefault="00E32188" w:rsidP="004D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88" w:rsidRDefault="00E32188" w:rsidP="004D16F5">
      <w:pPr>
        <w:spacing w:after="0" w:line="240" w:lineRule="auto"/>
      </w:pPr>
      <w:r>
        <w:separator/>
      </w:r>
    </w:p>
  </w:footnote>
  <w:footnote w:type="continuationSeparator" w:id="0">
    <w:p w:rsidR="00E32188" w:rsidRDefault="00E32188" w:rsidP="004D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566"/>
    <w:multiLevelType w:val="multilevel"/>
    <w:tmpl w:val="969EB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03A1F"/>
    <w:multiLevelType w:val="multilevel"/>
    <w:tmpl w:val="E8AA5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F5EFF"/>
    <w:multiLevelType w:val="multilevel"/>
    <w:tmpl w:val="68502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D0906"/>
    <w:multiLevelType w:val="multilevel"/>
    <w:tmpl w:val="BEB6B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D5200"/>
    <w:multiLevelType w:val="multilevel"/>
    <w:tmpl w:val="2E668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E462D"/>
    <w:multiLevelType w:val="multilevel"/>
    <w:tmpl w:val="F7947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219D1"/>
    <w:multiLevelType w:val="multilevel"/>
    <w:tmpl w:val="21704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818BA"/>
    <w:multiLevelType w:val="multilevel"/>
    <w:tmpl w:val="A822B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28484C"/>
    <w:multiLevelType w:val="multilevel"/>
    <w:tmpl w:val="B2F26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1C5177"/>
    <w:multiLevelType w:val="multilevel"/>
    <w:tmpl w:val="065EB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21BFC"/>
    <w:multiLevelType w:val="multilevel"/>
    <w:tmpl w:val="9BB4D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201DB6"/>
    <w:multiLevelType w:val="multilevel"/>
    <w:tmpl w:val="30FE0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837A8"/>
    <w:rsid w:val="002E73F9"/>
    <w:rsid w:val="00396799"/>
    <w:rsid w:val="003C49E6"/>
    <w:rsid w:val="004D16F5"/>
    <w:rsid w:val="0064540E"/>
    <w:rsid w:val="00766DFB"/>
    <w:rsid w:val="007837A8"/>
    <w:rsid w:val="008C61EE"/>
    <w:rsid w:val="008D7E76"/>
    <w:rsid w:val="00C766DC"/>
    <w:rsid w:val="00E32188"/>
    <w:rsid w:val="00E44370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D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16F5"/>
  </w:style>
  <w:style w:type="paragraph" w:styleId="af0">
    <w:name w:val="Body Text"/>
    <w:basedOn w:val="a"/>
    <w:link w:val="af1"/>
    <w:uiPriority w:val="1"/>
    <w:qFormat/>
    <w:rsid w:val="003C49E6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3C49E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3C49E6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8C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c0cb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9196" TargetMode="External"/><Relationship Id="rId63" Type="http://schemas.openxmlformats.org/officeDocument/2006/relationships/hyperlink" Target="https://m.edsoo.ru/f5eb8ed8" TargetMode="External"/><Relationship Id="rId84" Type="http://schemas.openxmlformats.org/officeDocument/2006/relationships/hyperlink" Target="https://m.edsoo.ru/f5ebb886" TargetMode="External"/><Relationship Id="rId138" Type="http://schemas.openxmlformats.org/officeDocument/2006/relationships/hyperlink" Target="https://m.edsoo.ru/f5ec363a" TargetMode="External"/><Relationship Id="rId107" Type="http://schemas.openxmlformats.org/officeDocument/2006/relationships/hyperlink" Target="https://m.edsoo.ru/f5ebe41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7bdc" TargetMode="External"/><Relationship Id="rId74" Type="http://schemas.openxmlformats.org/officeDocument/2006/relationships/hyperlink" Target="https://m.edsoo.ru/f5eba468" TargetMode="External"/><Relationship Id="rId128" Type="http://schemas.openxmlformats.org/officeDocument/2006/relationships/hyperlink" Target="https://m.edsoo.ru/f5ec23a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c5b0" TargetMode="External"/><Relationship Id="rId95" Type="http://schemas.openxmlformats.org/officeDocument/2006/relationships/hyperlink" Target="https://m.edsoo.ru/f5ebcf2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f5eb673c" TargetMode="External"/><Relationship Id="rId48" Type="http://schemas.openxmlformats.org/officeDocument/2006/relationships/hyperlink" Target="https://m.edsoo.ru/f5eb70a6" TargetMode="External"/><Relationship Id="rId64" Type="http://schemas.openxmlformats.org/officeDocument/2006/relationships/hyperlink" Target="https://m.edsoo.ru/f5eb9054" TargetMode="External"/><Relationship Id="rId69" Type="http://schemas.openxmlformats.org/officeDocument/2006/relationships/hyperlink" Target="https://m.edsoo.ru/f5eb9964" TargetMode="External"/><Relationship Id="rId113" Type="http://schemas.openxmlformats.org/officeDocument/2006/relationships/hyperlink" Target="https://m.edsoo.ru/f5ec0124" TargetMode="External"/><Relationship Id="rId118" Type="http://schemas.openxmlformats.org/officeDocument/2006/relationships/hyperlink" Target="https://m.edsoo.ru/f5ec0e62" TargetMode="External"/><Relationship Id="rId134" Type="http://schemas.openxmlformats.org/officeDocument/2006/relationships/hyperlink" Target="https://m.edsoo.ru/f5ec305e" TargetMode="External"/><Relationship Id="rId139" Type="http://schemas.openxmlformats.org/officeDocument/2006/relationships/hyperlink" Target="https://m.edsoo.ru/f5ec38c4" TargetMode="External"/><Relationship Id="rId80" Type="http://schemas.openxmlformats.org/officeDocument/2006/relationships/hyperlink" Target="https://m.edsoo.ru/f5ebb160" TargetMode="External"/><Relationship Id="rId85" Type="http://schemas.openxmlformats.org/officeDocument/2006/relationships/hyperlink" Target="https://m.edsoo.ru/f5ebbd40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87b2" TargetMode="External"/><Relationship Id="rId103" Type="http://schemas.openxmlformats.org/officeDocument/2006/relationships/hyperlink" Target="https://m.edsoo.ru/f5ebdd16" TargetMode="External"/><Relationship Id="rId108" Type="http://schemas.openxmlformats.org/officeDocument/2006/relationships/hyperlink" Target="https://m.edsoo.ru/f5ebe590" TargetMode="External"/><Relationship Id="rId124" Type="http://schemas.openxmlformats.org/officeDocument/2006/relationships/hyperlink" Target="https://m.edsoo.ru/f5ec1ae2" TargetMode="External"/><Relationship Id="rId129" Type="http://schemas.openxmlformats.org/officeDocument/2006/relationships/hyperlink" Target="https://m.edsoo.ru/f5ec255a" TargetMode="External"/><Relationship Id="rId54" Type="http://schemas.openxmlformats.org/officeDocument/2006/relationships/hyperlink" Target="https://m.edsoo.ru/f5eb7d58" TargetMode="External"/><Relationship Id="rId70" Type="http://schemas.openxmlformats.org/officeDocument/2006/relationships/hyperlink" Target="https://m.edsoo.ru/f5eb9aea" TargetMode="External"/><Relationship Id="rId75" Type="http://schemas.openxmlformats.org/officeDocument/2006/relationships/hyperlink" Target="https://m.edsoo.ru/f5eba17a" TargetMode="External"/><Relationship Id="rId91" Type="http://schemas.openxmlformats.org/officeDocument/2006/relationships/hyperlink" Target="https://m.edsoo.ru/f5ebc970" TargetMode="External"/><Relationship Id="rId96" Type="http://schemas.openxmlformats.org/officeDocument/2006/relationships/hyperlink" Target="https://m.edsoo.ru/f5ebd08c" TargetMode="External"/><Relationship Id="rId140" Type="http://schemas.openxmlformats.org/officeDocument/2006/relationships/hyperlink" Target="https://m.edsoo.ru/f5ec3a5e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f5eb74b6" TargetMode="External"/><Relationship Id="rId114" Type="http://schemas.openxmlformats.org/officeDocument/2006/relationships/hyperlink" Target="https://m.edsoo.ru/f5ec06f6" TargetMode="External"/><Relationship Id="rId119" Type="http://schemas.openxmlformats.org/officeDocument/2006/relationships/hyperlink" Target="https://m.edsoo.ru/f5ec1132" TargetMode="External"/><Relationship Id="rId44" Type="http://schemas.openxmlformats.org/officeDocument/2006/relationships/hyperlink" Target="https://m.edsoo.ru/f5eb68a4" TargetMode="External"/><Relationship Id="rId60" Type="http://schemas.openxmlformats.org/officeDocument/2006/relationships/hyperlink" Target="https://m.edsoo.ru/f5eb8910" TargetMode="External"/><Relationship Id="rId65" Type="http://schemas.openxmlformats.org/officeDocument/2006/relationships/hyperlink" Target="https://m.edsoo.ru/f5eb91c6" TargetMode="External"/><Relationship Id="rId81" Type="http://schemas.openxmlformats.org/officeDocument/2006/relationships/hyperlink" Target="https://m.edsoo.ru/f5ebb3f4" TargetMode="External"/><Relationship Id="rId86" Type="http://schemas.openxmlformats.org/officeDocument/2006/relationships/hyperlink" Target="https://m.edsoo.ru/f5ebbee4" TargetMode="External"/><Relationship Id="rId130" Type="http://schemas.openxmlformats.org/officeDocument/2006/relationships/hyperlink" Target="https://m.edsoo.ru/f5ec27f8" TargetMode="External"/><Relationship Id="rId135" Type="http://schemas.openxmlformats.org/officeDocument/2006/relationships/hyperlink" Target="https://m.edsoo.ru/f5ec31da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f7b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f5eb763c" TargetMode="External"/><Relationship Id="rId55" Type="http://schemas.openxmlformats.org/officeDocument/2006/relationships/hyperlink" Target="https://m.edsoo.ru/f5eb81b8" TargetMode="External"/><Relationship Id="rId76" Type="http://schemas.openxmlformats.org/officeDocument/2006/relationships/hyperlink" Target="https://m.edsoo.ru/f5ebab52" TargetMode="External"/><Relationship Id="rId97" Type="http://schemas.openxmlformats.org/officeDocument/2006/relationships/hyperlink" Target="https://m.edsoo.ru/f5ebd1f4" TargetMode="External"/><Relationship Id="rId104" Type="http://schemas.openxmlformats.org/officeDocument/2006/relationships/hyperlink" Target="https://m.edsoo.ru/f5ebdfd2" TargetMode="External"/><Relationship Id="rId120" Type="http://schemas.openxmlformats.org/officeDocument/2006/relationships/hyperlink" Target="https://m.edsoo.ru/f5ec12ea" TargetMode="External"/><Relationship Id="rId125" Type="http://schemas.openxmlformats.org/officeDocument/2006/relationships/hyperlink" Target="https://m.edsoo.ru/f5ec1e70" TargetMode="External"/><Relationship Id="rId141" Type="http://schemas.openxmlformats.org/officeDocument/2006/relationships/hyperlink" Target="https://m.edsoo.ru/f5ec3bd0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.edsoo.ru/f5eb9aea" TargetMode="External"/><Relationship Id="rId92" Type="http://schemas.openxmlformats.org/officeDocument/2006/relationships/hyperlink" Target="https://m.edsoo.ru/f5ebca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f5eb6a2a" TargetMode="External"/><Relationship Id="rId66" Type="http://schemas.openxmlformats.org/officeDocument/2006/relationships/hyperlink" Target="https://m.edsoo.ru/f5eb932e" TargetMode="External"/><Relationship Id="rId87" Type="http://schemas.openxmlformats.org/officeDocument/2006/relationships/hyperlink" Target="https://m.edsoo.ru/f5ebc060" TargetMode="External"/><Relationship Id="rId110" Type="http://schemas.openxmlformats.org/officeDocument/2006/relationships/hyperlink" Target="https://m.edsoo.ru/f5ebfbac" TargetMode="External"/><Relationship Id="rId115" Type="http://schemas.openxmlformats.org/officeDocument/2006/relationships/hyperlink" Target="https://m.edsoo.ru/f5ec091c" TargetMode="External"/><Relationship Id="rId131" Type="http://schemas.openxmlformats.org/officeDocument/2006/relationships/hyperlink" Target="https://m.edsoo.ru/f5ec29ce" TargetMode="External"/><Relationship Id="rId136" Type="http://schemas.openxmlformats.org/officeDocument/2006/relationships/hyperlink" Target="https://m.edsoo.ru/f5ec3356" TargetMode="External"/><Relationship Id="rId61" Type="http://schemas.openxmlformats.org/officeDocument/2006/relationships/hyperlink" Target="https://m.edsoo.ru/f5eb8a78" TargetMode="External"/><Relationship Id="rId82" Type="http://schemas.openxmlformats.org/officeDocument/2006/relationships/hyperlink" Target="https://m.edsoo.ru/f5ebb57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835c" TargetMode="External"/><Relationship Id="rId77" Type="http://schemas.openxmlformats.org/officeDocument/2006/relationships/hyperlink" Target="https://m.edsoo.ru/f5ebad0a" TargetMode="External"/><Relationship Id="rId100" Type="http://schemas.openxmlformats.org/officeDocument/2006/relationships/hyperlink" Target="https://m.edsoo.ru/f5ebd8c0" TargetMode="External"/><Relationship Id="rId105" Type="http://schemas.openxmlformats.org/officeDocument/2006/relationships/hyperlink" Target="https://m.edsoo.ru/f5ebe144" TargetMode="External"/><Relationship Id="rId126" Type="http://schemas.openxmlformats.org/officeDocument/2006/relationships/hyperlink" Target="https://m.edsoo.ru/f5ec2046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f5eb78f8" TargetMode="External"/><Relationship Id="rId72" Type="http://schemas.openxmlformats.org/officeDocument/2006/relationships/hyperlink" Target="https://m.edsoo.ru/f5eb9c7a" TargetMode="External"/><Relationship Id="rId93" Type="http://schemas.openxmlformats.org/officeDocument/2006/relationships/hyperlink" Target="https://m.edsoo.ru/f5ebcc54" TargetMode="External"/><Relationship Id="rId98" Type="http://schemas.openxmlformats.org/officeDocument/2006/relationships/hyperlink" Target="https://m.edsoo.ru/f5ebd5be" TargetMode="External"/><Relationship Id="rId121" Type="http://schemas.openxmlformats.org/officeDocument/2006/relationships/hyperlink" Target="https://m.edsoo.ru/f5ec14b6" TargetMode="External"/><Relationship Id="rId142" Type="http://schemas.openxmlformats.org/officeDocument/2006/relationships/hyperlink" Target="https://m.edsoo.ru/f5ec3d6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f5eb6d90" TargetMode="External"/><Relationship Id="rId67" Type="http://schemas.openxmlformats.org/officeDocument/2006/relationships/hyperlink" Target="https://m.edsoo.ru/f5eb966c" TargetMode="External"/><Relationship Id="rId116" Type="http://schemas.openxmlformats.org/officeDocument/2006/relationships/hyperlink" Target="https://m.edsoo.ru/f5ec0ae8" TargetMode="External"/><Relationship Id="rId137" Type="http://schemas.openxmlformats.org/officeDocument/2006/relationships/hyperlink" Target="https://m.edsoo.ru/f5ec34c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f5eb8d48" TargetMode="External"/><Relationship Id="rId83" Type="http://schemas.openxmlformats.org/officeDocument/2006/relationships/hyperlink" Target="https://m.edsoo.ru/f5ebb70a" TargetMode="External"/><Relationship Id="rId88" Type="http://schemas.openxmlformats.org/officeDocument/2006/relationships/hyperlink" Target="https://m.edsoo.ru/f5ebc1e6" TargetMode="External"/><Relationship Id="rId111" Type="http://schemas.openxmlformats.org/officeDocument/2006/relationships/hyperlink" Target="https://m.edsoo.ru/f5ebfda0" TargetMode="External"/><Relationship Id="rId132" Type="http://schemas.openxmlformats.org/officeDocument/2006/relationships/hyperlink" Target="https://m.edsoo.ru/f5ec2b86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84ce" TargetMode="External"/><Relationship Id="rId106" Type="http://schemas.openxmlformats.org/officeDocument/2006/relationships/hyperlink" Target="https://m.edsoo.ru/f5ebe2ac" TargetMode="External"/><Relationship Id="rId127" Type="http://schemas.openxmlformats.org/officeDocument/2006/relationships/hyperlink" Target="https://m.edsoo.ru/f5ec21ea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f5eb7a74" TargetMode="External"/><Relationship Id="rId73" Type="http://schemas.openxmlformats.org/officeDocument/2006/relationships/hyperlink" Target="https://m.edsoo.ru/f5eba300" TargetMode="External"/><Relationship Id="rId78" Type="http://schemas.openxmlformats.org/officeDocument/2006/relationships/hyperlink" Target="https://m.edsoo.ru/f5ebae7c" TargetMode="External"/><Relationship Id="rId94" Type="http://schemas.openxmlformats.org/officeDocument/2006/relationships/hyperlink" Target="https://m.edsoo.ru/f5ebcdbc" TargetMode="External"/><Relationship Id="rId99" Type="http://schemas.openxmlformats.org/officeDocument/2006/relationships/hyperlink" Target="https://m.edsoo.ru/f5ebd74e" TargetMode="External"/><Relationship Id="rId101" Type="http://schemas.openxmlformats.org/officeDocument/2006/relationships/hyperlink" Target="https://m.edsoo.ru/f5ebda32" TargetMode="External"/><Relationship Id="rId122" Type="http://schemas.openxmlformats.org/officeDocument/2006/relationships/hyperlink" Target="https://m.edsoo.ru/f5ec175e" TargetMode="External"/><Relationship Id="rId143" Type="http://schemas.openxmlformats.org/officeDocument/2006/relationships/hyperlink" Target="https://m.edsoo.ru/f5ec3f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f5eb6f34" TargetMode="External"/><Relationship Id="rId68" Type="http://schemas.openxmlformats.org/officeDocument/2006/relationships/hyperlink" Target="https://m.edsoo.ru/f5eb97de" TargetMode="External"/><Relationship Id="rId89" Type="http://schemas.openxmlformats.org/officeDocument/2006/relationships/hyperlink" Target="https://m.edsoo.ru/f5ebc358" TargetMode="External"/><Relationship Id="rId112" Type="http://schemas.openxmlformats.org/officeDocument/2006/relationships/hyperlink" Target="https://m.edsoo.ru/f5ebff6c" TargetMode="External"/><Relationship Id="rId133" Type="http://schemas.openxmlformats.org/officeDocument/2006/relationships/hyperlink" Target="https://m.edsoo.ru/f5ec2d2a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8640" TargetMode="External"/><Relationship Id="rId79" Type="http://schemas.openxmlformats.org/officeDocument/2006/relationships/hyperlink" Target="https://m.edsoo.ru/f5ebafee" TargetMode="External"/><Relationship Id="rId102" Type="http://schemas.openxmlformats.org/officeDocument/2006/relationships/hyperlink" Target="https://m.edsoo.ru/f5ebdbb8" TargetMode="External"/><Relationship Id="rId123" Type="http://schemas.openxmlformats.org/officeDocument/2006/relationships/hyperlink" Target="https://m.edsoo.ru/f5ec1920" TargetMode="External"/><Relationship Id="rId144" Type="http://schemas.openxmlformats.org/officeDocument/2006/relationships/hyperlink" Target="https://m.edsoo.ru/f5ec40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11179</Words>
  <Characters>63726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cp:lastPrinted>2023-10-01T07:41:00Z</cp:lastPrinted>
  <dcterms:created xsi:type="dcterms:W3CDTF">2023-08-26T15:50:00Z</dcterms:created>
  <dcterms:modified xsi:type="dcterms:W3CDTF">2023-11-03T06:34:00Z</dcterms:modified>
</cp:coreProperties>
</file>