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4" w:rsidRPr="00382343" w:rsidRDefault="00384204" w:rsidP="00384204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Рассмотрено и утверждено</w:t>
      </w:r>
    </w:p>
    <w:p w:rsidR="00384204" w:rsidRPr="00382343" w:rsidRDefault="00384204" w:rsidP="00384204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на заседании Педагогического Совета</w:t>
      </w:r>
    </w:p>
    <w:p w:rsidR="00384204" w:rsidRPr="00370CF8" w:rsidRDefault="00384204" w:rsidP="00384204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от 29.08.2013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84204" w:rsidRDefault="00384204" w:rsidP="0038234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3A64" w:rsidRDefault="00053A64" w:rsidP="0038420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ПЕДАГОГИЧЕСКОМ СОВЕТЕ</w:t>
      </w:r>
    </w:p>
    <w:p w:rsidR="00384204" w:rsidRDefault="00384204" w:rsidP="0038420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основной общеобразовательной школы </w:t>
      </w:r>
    </w:p>
    <w:p w:rsidR="00384204" w:rsidRDefault="00384204" w:rsidP="0038420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района Ярославской области</w:t>
      </w:r>
    </w:p>
    <w:p w:rsidR="00053A64" w:rsidRDefault="00053A64" w:rsidP="00382343">
      <w:pPr>
        <w:pStyle w:val="a3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53A64" w:rsidRDefault="00053A64" w:rsidP="00382343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Педагогический совет является одной из форм постоянно действующих органов школьного самоуправления для рассмотрения основных вопросов организации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тельного процесса.</w:t>
      </w:r>
    </w:p>
    <w:p w:rsidR="00053A64" w:rsidRDefault="00053A64" w:rsidP="00382343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В состав Педагогического Совета входят: директор общеобразовательного учрежд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(ОУ), его заместители, педагогические работники, медицинский работник, библиот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карь, председатель родительского комитета.</w:t>
      </w:r>
    </w:p>
    <w:p w:rsidR="00053A64" w:rsidRDefault="00053A64" w:rsidP="00382343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Решения педагогического совета являются рекомендательными для педагогического коллектива. Решения, утвержденные приказом по общеобразовательному учреждению, являются обязательными для исполнения.</w:t>
      </w:r>
    </w:p>
    <w:p w:rsidR="00053A64" w:rsidRDefault="00053A64" w:rsidP="00382343">
      <w:pPr>
        <w:pStyle w:val="a3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 Педагогического Совета</w:t>
      </w:r>
    </w:p>
    <w:p w:rsidR="00053A64" w:rsidRDefault="00053A64" w:rsidP="00382343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задачами Педагогического Совета являются:</w:t>
      </w:r>
    </w:p>
    <w:p w:rsidR="00053A64" w:rsidRDefault="00053A64" w:rsidP="00382343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Реализация государственной политики в области образования.</w:t>
      </w:r>
    </w:p>
    <w:p w:rsidR="00053A64" w:rsidRDefault="00053A64" w:rsidP="00382343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Ориентация деятельности педагогического коллектива на повышение качества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зовательного процесса.</w:t>
      </w:r>
    </w:p>
    <w:p w:rsidR="00053A64" w:rsidRDefault="00053A64" w:rsidP="00382343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Разработка содержания работы по общей теме программы развития ОУ.</w:t>
      </w:r>
    </w:p>
    <w:p w:rsidR="00053A64" w:rsidRDefault="00053A64" w:rsidP="00382343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Внедрение в практическую деятельность педагогов достижений педагогической науки и передового педагогического опыта.</w:t>
      </w:r>
    </w:p>
    <w:p w:rsidR="00053A64" w:rsidRDefault="00053A64" w:rsidP="00382343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Решение вопросов </w:t>
      </w:r>
      <w:r w:rsidRPr="00384204">
        <w:rPr>
          <w:rFonts w:ascii="Times New Roman" w:hAnsi="Times New Roman" w:cs="Times New Roman"/>
          <w:color w:val="000000"/>
          <w:sz w:val="24"/>
          <w:szCs w:val="24"/>
        </w:rPr>
        <w:t>о приеме,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переводе и выпуске обучающихся, освоивших госуда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ственный стандарт образования, соответствующий лицензии, полученной общеобразов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тельным учреждением.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Функции Педагогического Совета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осуществляет следующие функции: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3.1. Принимает участие в разработке программы развития общеобразовательного учр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ждения.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3.2. Утверждает образовательную программу общеобразовательного учреждения.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Обсуждает и утверждает планы учебной и внеурочной деятельности общеобразов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тельного учреждения.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3.4. Заслушивает информацию и отчеты педагогических работников, доклады и сообщ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ния представителей организаций и учреждений, взаимодействующих с общеобразов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тельным учреждением.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3.5. Принимает решение:</w:t>
      </w:r>
    </w:p>
    <w:p w:rsidR="00053A64" w:rsidRPr="00382343" w:rsidRDefault="00053A64" w:rsidP="00382343">
      <w:pPr>
        <w:pStyle w:val="a3"/>
        <w:numPr>
          <w:ilvl w:val="0"/>
          <w:numId w:val="1"/>
        </w:numPr>
        <w:ind w:left="480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О проведении промежуточной аттестации по результатам учебного года.</w:t>
      </w:r>
    </w:p>
    <w:p w:rsidR="00053A64" w:rsidRPr="00382343" w:rsidRDefault="00053A64" w:rsidP="00382343">
      <w:pPr>
        <w:pStyle w:val="a3"/>
        <w:numPr>
          <w:ilvl w:val="0"/>
          <w:numId w:val="1"/>
        </w:numPr>
        <w:ind w:left="480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 xml:space="preserve">О допуске </w:t>
      </w:r>
      <w:proofErr w:type="gramStart"/>
      <w:r w:rsidRPr="0038234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2343">
        <w:rPr>
          <w:rFonts w:ascii="Times New Roman" w:hAnsi="Times New Roman" w:cs="Times New Roman"/>
          <w:color w:val="000000"/>
          <w:sz w:val="24"/>
          <w:szCs w:val="24"/>
        </w:rPr>
        <w:t xml:space="preserve"> к государственной (итоговой) аттестации.</w:t>
      </w:r>
    </w:p>
    <w:p w:rsidR="00053A64" w:rsidRPr="00382343" w:rsidRDefault="00053A64" w:rsidP="00382343">
      <w:pPr>
        <w:pStyle w:val="a3"/>
        <w:numPr>
          <w:ilvl w:val="0"/>
          <w:numId w:val="1"/>
        </w:numPr>
        <w:ind w:left="480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Об организации государственной (итоговой) аттестации выпускников в различных формах (на основании свидетельства о государственной аккредитации).</w:t>
      </w:r>
    </w:p>
    <w:p w:rsidR="00053A64" w:rsidRPr="00384204" w:rsidRDefault="00053A64" w:rsidP="00382343">
      <w:pPr>
        <w:pStyle w:val="a3"/>
        <w:numPr>
          <w:ilvl w:val="0"/>
          <w:numId w:val="1"/>
        </w:numPr>
        <w:ind w:left="480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О переводе обучающихся в следующий класс, об условном переводе или об оста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 xml:space="preserve"> их на повторный курс обучения в том </w:t>
      </w:r>
      <w:r w:rsidRPr="00384204">
        <w:rPr>
          <w:rFonts w:ascii="Times New Roman" w:hAnsi="Times New Roman" w:cs="Times New Roman"/>
          <w:color w:val="000000"/>
          <w:sz w:val="24"/>
          <w:szCs w:val="24"/>
        </w:rPr>
        <w:t>же классе.</w:t>
      </w:r>
    </w:p>
    <w:p w:rsidR="00053A64" w:rsidRPr="00384204" w:rsidRDefault="00053A64" w:rsidP="00382343">
      <w:pPr>
        <w:pStyle w:val="a3"/>
        <w:numPr>
          <w:ilvl w:val="0"/>
          <w:numId w:val="1"/>
        </w:numPr>
        <w:ind w:left="480"/>
        <w:rPr>
          <w:color w:val="000000"/>
          <w:sz w:val="24"/>
          <w:szCs w:val="24"/>
        </w:rPr>
      </w:pPr>
      <w:r w:rsidRPr="00384204">
        <w:rPr>
          <w:rFonts w:ascii="Times New Roman" w:hAnsi="Times New Roman" w:cs="Times New Roman"/>
          <w:color w:val="000000"/>
          <w:sz w:val="24"/>
          <w:szCs w:val="24"/>
        </w:rPr>
        <w:t>О выдаче соответствующих документов об образовании государственного образца.</w:t>
      </w:r>
    </w:p>
    <w:p w:rsidR="00053A64" w:rsidRPr="00382343" w:rsidRDefault="00053A64" w:rsidP="00382343">
      <w:pPr>
        <w:pStyle w:val="a3"/>
        <w:numPr>
          <w:ilvl w:val="0"/>
          <w:numId w:val="1"/>
        </w:numPr>
        <w:ind w:left="480"/>
        <w:rPr>
          <w:color w:val="000000"/>
          <w:sz w:val="24"/>
          <w:szCs w:val="24"/>
        </w:rPr>
      </w:pPr>
      <w:r w:rsidRPr="00384204">
        <w:rPr>
          <w:rFonts w:ascii="Times New Roman" w:hAnsi="Times New Roman" w:cs="Times New Roman"/>
          <w:color w:val="000000"/>
          <w:sz w:val="24"/>
          <w:szCs w:val="24"/>
        </w:rPr>
        <w:t xml:space="preserve">О награждении </w:t>
      </w:r>
      <w:proofErr w:type="gramStart"/>
      <w:r w:rsidRPr="0038420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4204">
        <w:rPr>
          <w:rFonts w:ascii="Times New Roman" w:hAnsi="Times New Roman" w:cs="Times New Roman"/>
          <w:color w:val="000000"/>
          <w:sz w:val="24"/>
          <w:szCs w:val="24"/>
        </w:rPr>
        <w:t xml:space="preserve"> за успехи в обучении грамотами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, похвальными л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стами, медалями.</w:t>
      </w:r>
    </w:p>
    <w:p w:rsidR="00053A64" w:rsidRPr="00382343" w:rsidRDefault="00053A64" w:rsidP="00382343">
      <w:pPr>
        <w:pStyle w:val="a3"/>
        <w:numPr>
          <w:ilvl w:val="0"/>
          <w:numId w:val="1"/>
        </w:numPr>
        <w:ind w:left="480"/>
        <w:rPr>
          <w:color w:val="000000"/>
          <w:sz w:val="24"/>
          <w:szCs w:val="24"/>
        </w:rPr>
      </w:pPr>
      <w:r w:rsidRPr="00384204">
        <w:rPr>
          <w:rFonts w:ascii="Times New Roman" w:hAnsi="Times New Roman" w:cs="Times New Roman"/>
          <w:color w:val="000000"/>
          <w:sz w:val="24"/>
          <w:szCs w:val="24"/>
        </w:rPr>
        <w:t>Об исключении обучающегося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 xml:space="preserve"> из общеобразовательного учреждения, когда иные меры педагогического и дисциплинарного воздействия исчерпаны, в порядке, опр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деленным Законом РФ "Об образовании" и Уставом школы. Решение педагогическ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го совета своевременно (в трехдневный срок) доводится до сведения родителей (з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конных представителей) и учредителя.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8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 Педагогического Совета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имеет право: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4.1. Создавать временные творческие объединения с приглашением специалистов разли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ного профиля, консультантов для выработки рекомендаций с последующим рассмотрен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ем их на педагогическом совете.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4.2. Принимать окончательное решение по спорным вопросам, входящим в его компете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цию.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4.3. Принимать, утверждать положения (локальные акты)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4.4. Приглашать на заседания Педагогического Совета представителей общественных о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ганизаций, учреждений, взаимодействующих с ОУ по вопросам образования, родителей обучающихся, представителей учреждений, участвующих в финансировании организации образовательного процесса и др. Необходимость их приглашения определяется председ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телем Педагогического Совета. Лица, приглашенные на заседание Педагогического Сов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та, пользуются правом совещательного голоса.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Ответственность Педагогического Совета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Педагогический</w:t>
      </w:r>
      <w:r w:rsidRPr="0038234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 xml:space="preserve">Совет несет ответственность </w:t>
      </w:r>
      <w:proofErr w:type="gramStart"/>
      <w:r w:rsidRPr="0038234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823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5.1. Выполнение планов работы общеобразовательного учреждения.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5.2.Соответствие принятых решений законодательству РФ в области образования, о защ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те прав детства.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 Утверждение образовательных программ, имеющих экспертное заключение, в т. ч. образовательных программ, избранных обучающимися и их родителями.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5.4.Принятие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Организация деятельности Педагогического Совета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выбирает из своего состава секретаря Совета.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6.2. Педагогический Совет работает по плану, являющемуся составной частью годового плана работы школы.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6.3. Заседания Педагогического Совета созываются не менее одного раза в четверть в с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ответствии с планом работы или по мере необходимости для решения вопросов, относ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щихся к компетенции педагогического совета.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6.4.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ся голос председателя Педагогического Совета.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6.5. Организацию выполнения решений Педагогического Совета осуществляет его пре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седатель и ответственные лица, указанные в решении. Информацию о выполнении реш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384204">
        <w:rPr>
          <w:rFonts w:ascii="Times New Roman" w:hAnsi="Times New Roman" w:cs="Times New Roman"/>
          <w:color w:val="000000"/>
          <w:sz w:val="24"/>
          <w:szCs w:val="24"/>
        </w:rPr>
        <w:t>Председатель в случае несогласия с решением педагогического совета приостанавл</w:t>
      </w:r>
      <w:r w:rsidRPr="00384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4204">
        <w:rPr>
          <w:rFonts w:ascii="Times New Roman" w:hAnsi="Times New Roman" w:cs="Times New Roman"/>
          <w:color w:val="000000"/>
          <w:sz w:val="24"/>
          <w:szCs w:val="24"/>
        </w:rPr>
        <w:t>вает выполнение решения, извещая об этом учредителей ОУ, которые в трехдневный срок при участии заинтересованных сторон обязаны рассмотреть такое заявление, ознакомит</w:t>
      </w:r>
      <w:r w:rsidRPr="0038420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4204">
        <w:rPr>
          <w:rFonts w:ascii="Times New Roman" w:hAnsi="Times New Roman" w:cs="Times New Roman"/>
          <w:color w:val="000000"/>
          <w:sz w:val="24"/>
          <w:szCs w:val="24"/>
        </w:rPr>
        <w:t>ся с мотивированным решением большинства Педагогического совета и вынести оконч</w:t>
      </w:r>
      <w:r w:rsidRPr="003842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4204">
        <w:rPr>
          <w:rFonts w:ascii="Times New Roman" w:hAnsi="Times New Roman" w:cs="Times New Roman"/>
          <w:color w:val="000000"/>
          <w:sz w:val="24"/>
          <w:szCs w:val="24"/>
        </w:rPr>
        <w:t>тельное решение по спорному вопросу.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Документация Педагогического Совета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7.1.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ния и замечания членов педагогического совета. Протоколы подписываются председат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лем и секретарем Педагогического Совета.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 xml:space="preserve">7.2. Протоколы о переводе </w:t>
      </w:r>
      <w:proofErr w:type="gramStart"/>
      <w:r w:rsidRPr="0038234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2343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следующий класс и выпуске оформляются сп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сочным составом. Решения Педагогического Совета о переводе и выпуске утверждаются приказом по общеобразовательному учреждению.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7.3. Нумерация протоколов Педагогического Совета ведется с начала учебного года.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7.4. Книга протоколов Педагогического Совета входит в номенклатуру дел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A64" w:rsidRPr="00382343" w:rsidRDefault="00053A64" w:rsidP="00382343">
      <w:pPr>
        <w:pStyle w:val="a3"/>
        <w:rPr>
          <w:color w:val="000000"/>
          <w:sz w:val="24"/>
          <w:szCs w:val="24"/>
        </w:rPr>
      </w:pPr>
      <w:r w:rsidRPr="00382343">
        <w:rPr>
          <w:rFonts w:ascii="Times New Roman" w:hAnsi="Times New Roman" w:cs="Times New Roman"/>
          <w:color w:val="000000"/>
          <w:sz w:val="24"/>
          <w:szCs w:val="24"/>
        </w:rPr>
        <w:t>7.5. Книга протоколов Педагогического Совета пронумеровывается постранично, пр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2343">
        <w:rPr>
          <w:rFonts w:ascii="Times New Roman" w:hAnsi="Times New Roman" w:cs="Times New Roman"/>
          <w:color w:val="000000"/>
          <w:sz w:val="24"/>
          <w:szCs w:val="24"/>
        </w:rPr>
        <w:t>шнуровывается, скрепляется подписью руководителя и печатью общеобразовательного учреждения.</w:t>
      </w:r>
    </w:p>
    <w:sectPr w:rsidR="00053A64" w:rsidRPr="00382343" w:rsidSect="0013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149"/>
    <w:multiLevelType w:val="multilevel"/>
    <w:tmpl w:val="23BC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D47"/>
    <w:rsid w:val="00053A64"/>
    <w:rsid w:val="00131BC4"/>
    <w:rsid w:val="00370CF8"/>
    <w:rsid w:val="00382343"/>
    <w:rsid w:val="00384204"/>
    <w:rsid w:val="00621112"/>
    <w:rsid w:val="008275FC"/>
    <w:rsid w:val="00A25D47"/>
    <w:rsid w:val="00BA78B9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23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967</Words>
  <Characters>5513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2013-10-12T17:13:00Z</dcterms:created>
  <dcterms:modified xsi:type="dcterms:W3CDTF">2013-10-14T16:50:00Z</dcterms:modified>
</cp:coreProperties>
</file>