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3F" w:rsidRDefault="00CB463F" w:rsidP="00CB463F">
      <w:pPr>
        <w:pStyle w:val="a3"/>
        <w:spacing w:before="0" w:beforeAutospacing="0" w:after="0" w:afterAutospacing="0"/>
        <w:rPr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Рассмотрено и утверждено</w:t>
      </w:r>
    </w:p>
    <w:p w:rsidR="00CB463F" w:rsidRDefault="00CB463F" w:rsidP="00CB463F">
      <w:pPr>
        <w:pStyle w:val="a3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заседании Педагогического Совета</w:t>
      </w:r>
    </w:p>
    <w:p w:rsidR="00E61985" w:rsidRPr="00CB463F" w:rsidRDefault="00CB463F" w:rsidP="00CB463F">
      <w:pPr>
        <w:pStyle w:val="a3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 от 29.08.2013 г.</w:t>
      </w:r>
      <w:r w:rsidR="00E61985" w:rsidRPr="00C658E1">
        <w:rPr>
          <w:rFonts w:ascii="Times New Roman" w:hAnsi="Times New Roman"/>
          <w:b/>
          <w:sz w:val="20"/>
          <w:szCs w:val="20"/>
        </w:rPr>
        <w:br/>
      </w:r>
    </w:p>
    <w:bookmarkEnd w:id="0"/>
    <w:p w:rsidR="00CB463F" w:rsidRDefault="00E61985" w:rsidP="00CB46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B4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CB4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о родительском комитете </w:t>
      </w:r>
    </w:p>
    <w:p w:rsidR="00E61985" w:rsidRPr="00CB463F" w:rsidRDefault="00CB463F" w:rsidP="00CB46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Новской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основной общеобразовательной </w:t>
      </w:r>
      <w:r w:rsidR="00E61985" w:rsidRPr="00CB4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школы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B463F" w:rsidRDefault="00E61985" w:rsidP="00CB463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регламентирует деятельность родительского комитета как органа самоуправления школы.</w:t>
      </w:r>
    </w:p>
    <w:p w:rsidR="00E61985" w:rsidRPr="00854CDD" w:rsidRDefault="00E61985" w:rsidP="00CB463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Родительский комитет создается в целях содействия общеобразов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тельному учреждению в осуществлен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ии воспитания и обучения детей. 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Положение о родительском комитете обсуждае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ся и принимается на общем родительском собрании, утверждается и вводится в действие прик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зом по школе; изменения и дополнения в настоящее Положение вн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сятся в том же порядке.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Родительский комитет (далее - комитет) избирает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ся общим собранием родителей.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Комитет подчиняется и подотчетен общему родительскому собранию. Срок полномочий комитета 1 год (ротация состава комитета проводит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ся ежегодно на одну треть). 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Численный состав комитета определяется общеобразовательным учреждением самостоятельно.</w:t>
      </w:r>
    </w:p>
    <w:p w:rsidR="00E61985" w:rsidRDefault="00E61985" w:rsidP="00AB05C9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Комитет организует свою работу следующим образом:</w:t>
      </w:r>
    </w:p>
    <w:p w:rsidR="00E61985" w:rsidRPr="00AB05C9" w:rsidRDefault="00E61985" w:rsidP="00AB05C9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br/>
        <w:t>- на первом заседании избирает председателя, который организует р</w:t>
      </w:r>
      <w:r w:rsidR="00CB463F">
        <w:rPr>
          <w:rFonts w:ascii="Times New Roman" w:hAnsi="Times New Roman"/>
          <w:color w:val="000000"/>
          <w:sz w:val="24"/>
          <w:szCs w:val="24"/>
          <w:lang w:eastAsia="ru-RU"/>
        </w:rPr>
        <w:t>аботу членов комитета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br/>
        <w:t>- составляет план работы на учебный год, содержание которого определяется с учетом устано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ленной компетенции и задач, стоящих перед образовательным учреждением;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br/>
        <w:t>- принимает решения на заседаниях по рассматриваемым вопросам большинством голосов в присутствии не менее половины своего состава (заседания протоколируются).</w:t>
      </w:r>
    </w:p>
    <w:p w:rsidR="00A30825" w:rsidRDefault="00E61985" w:rsidP="00A308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координации работы в состав комитета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вводится 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педагогический работник по пре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ставлению руковод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ства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61985" w:rsidRPr="00B15B2F" w:rsidRDefault="00E61985" w:rsidP="00A30825">
      <w:pPr>
        <w:spacing w:after="0" w:line="240" w:lineRule="auto"/>
        <w:ind w:firstLine="42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комитета осуществляется в соответствии с Конвенцией ООН о правах ребе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ка, действующим законодательством РФ в области образования, Типовым положением об о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щео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разовательном учреждении, Уставом и настоящим Положением.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br/>
        <w:t>Решения комитета являются рекомендательными для участников образовательного процесса.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Обязательными являются только те решения комитета, в </w:t>
      </w:r>
      <w:proofErr w:type="gramStart"/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целях</w:t>
      </w:r>
      <w:proofErr w:type="gramEnd"/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реализации которых издае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ся приказ по общеобразовательному учреждению. 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2. Основные задачи комитета</w:t>
      </w:r>
    </w:p>
    <w:p w:rsidR="00E61985" w:rsidRPr="00AB05C9" w:rsidRDefault="00E61985" w:rsidP="00AB05C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5C9">
        <w:rPr>
          <w:rFonts w:ascii="Times New Roman" w:hAnsi="Times New Roman"/>
          <w:color w:val="000000"/>
          <w:sz w:val="24"/>
          <w:szCs w:val="24"/>
          <w:lang w:eastAsia="ru-RU"/>
        </w:rPr>
        <w:t>2.1. Содействие руководству школы:</w:t>
      </w:r>
      <w:r w:rsidRPr="00AB05C9">
        <w:rPr>
          <w:rFonts w:ascii="Times New Roman" w:hAnsi="Times New Roman"/>
          <w:color w:val="000000"/>
          <w:sz w:val="24"/>
          <w:szCs w:val="24"/>
          <w:lang w:eastAsia="ru-RU"/>
        </w:rPr>
        <w:br/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  <w:r w:rsidRPr="00AB05C9">
        <w:rPr>
          <w:rFonts w:ascii="Times New Roman" w:hAnsi="Times New Roman"/>
          <w:color w:val="000000"/>
          <w:sz w:val="24"/>
          <w:szCs w:val="24"/>
          <w:lang w:eastAsia="ru-RU"/>
        </w:rPr>
        <w:br/>
        <w:t>- в защите законных прав и интересов обучающихся, в т. ч. социально незащищенных;</w:t>
      </w:r>
      <w:r w:rsidRPr="00AB05C9">
        <w:rPr>
          <w:rFonts w:ascii="Times New Roman" w:hAnsi="Times New Roman"/>
          <w:color w:val="000000"/>
          <w:sz w:val="24"/>
          <w:szCs w:val="24"/>
          <w:lang w:eastAsia="ru-RU"/>
        </w:rPr>
        <w:br/>
        <w:t>- в организации и проведении общих внеклассных мероприятий.</w:t>
      </w:r>
    </w:p>
    <w:p w:rsidR="00E61985" w:rsidRPr="00B15B2F" w:rsidRDefault="00E61985" w:rsidP="00AB05C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2.2.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E61985" w:rsidRPr="00B15B2F" w:rsidRDefault="00E61985" w:rsidP="00AB05C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2.3. Установление единства воспитательного влияния на детей педагогическим коллективом общеобразовательного учреждения и семьей.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2.4. Привлечение родительской общественности к активному участию в жизни школы, к орг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низации педагогической пропаганды среди родителей и общественности.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2.5. Оказание непосредственной помощи руководству в укреплении материально-технической базы школы.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3. Функции родительского комитета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3.1. Содействует обеспечению оптимальных условий для организации образовательного пр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цесс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3.2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. Проводит разъяснительную и консультативную работу среди родителей (законных пре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ставителей) обучающихся об их правах и обязанностях.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. Оказывает содействие в проведении общих внеклассных мероприятий.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3.4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. Участвует в подготовке школы к новому учебному году.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3.5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. Совместно с руководством школы контролирует организацию качественного питания об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чающихся и их медицинского обслуживания.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.6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Оказывает помощь руководству школы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организации и проведении общешкольных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тельских собраний.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3.7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. Рассматривает обращения в свой адрес, а также обращения по вопросам, отнесенным настоящим Положением к компетенции комитета, по поручению директора школы.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3.8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. Обсуждает локальные акты общеобразовательного учреждения по вопросам, входящим в компетенцию комитета.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3.9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. Организует и проводит собрания, доклады, лекции для родителей, беседы (круглые столы) по вопросам семейного воспитания детей.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3.11.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Взаимодействует с общественными организациями по вопросам пропаганды школьных традиций, уклада школьной жизни.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.12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. Взаимодействует с педагогическим коллективом школы по вопросам профилактики пр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вонарушений, безнадзорности и беспризорности среди несовершеннолетних обучающихся.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3.13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. Взаимодействует с другими органами самоуправления шк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олы по вопросам проведения общешкольных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внеклассных мероприятий и другим, относящимся к компетенции комитета.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3.14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. Осуществляет мероприятия по укреплению хозяйственной и учебно-материальной базы школы, её благоустройству и созданию в ней оптимальных условий для пребывания детей в учебных кабинетах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 Права родительского комитета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4.1. Вносить предложения руководству и органам самоуправления школы по совершенствов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нию управления, получать информацию о результатах их рассмотрения.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4.2. Обращаться за разъяснениями в учреждения и организации по вопросам воспитания детей.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4.3. Заслушивать и получать информацию от руководства школы, других органов управления о результатах образовательного процесса, о воспитании обучающихся.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4.4. Вызывать на свои заседания родителей (законных представителей) обучающихся по пре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ставлению классного руководителя,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исчерпавшего возможности педагогического воздействия.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4.5. Принимать участие в обсуждении локальных актов школы в части установления прав об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чающихся.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4.6. Давать разъяснения и принимать меры по рассматриваемым обращениям родителей (зако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ных представите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лей) обучающихся, 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вопросам охраны жизни и здоровья обучающихся, с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блюдению их прав.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4.7. Выносить общественное порицание родителям, уклоняющимся от воспитания детей в с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мье.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4.8. Поощрять родителей (законных представителей) обучающихся за активную работу в ком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тете, 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азание помощи в проведении общешкольных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внеклассных мероприятий, за укрепление материально-технической базы образовательного процесса.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4.9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. Разрабатывать и принимать локальные акты в рамках установленной компет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енции.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4.10.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Председатель комитета может присутствовать (с последующим информированием ком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тета) на заседаниях педагогического совета, других органов самоуправления по вопросам с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блюдения Устава, дисциплины, соблюдения прав обучающихся.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4.11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Принимать участие в решении вопросов по оказанию материальной помощи социально </w:t>
      </w:r>
      <w:proofErr w:type="gramStart"/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незащищенным</w:t>
      </w:r>
      <w:proofErr w:type="gramEnd"/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обучающимся.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5. Ответственность родительского комитета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Комитет отвечает </w:t>
      </w:r>
      <w:proofErr w:type="gramStart"/>
      <w:r w:rsidRPr="00B15B2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за</w:t>
      </w:r>
      <w:proofErr w:type="gramEnd"/>
      <w:r w:rsidRPr="00B15B2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5.1. Выполнение плана работы.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5.2. Выполнение решений, реализацию рекомендаций.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</w:t>
      </w:r>
      <w:proofErr w:type="gramStart"/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Установление взаимопонимания и взаимодействия между руководством школы, педагог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ческими работниками и родителями (законными представителями) обучающихся в вопросах семейного и общественного воспитания.</w:t>
      </w:r>
      <w:proofErr w:type="gramEnd"/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5.4. Качественное принятие решений в соответствии с действующим законодательством.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5.5. Бездействие отдельных членов комитета или всего комитета.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br/>
        <w:t>Члены комитета, не принимающие участия в его работе, по представлению председателя могут быть отозваны избирателями (общим родительским собранием).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6. Организация работы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6.1. В состав Комитета входят представители родителей (законных представителей) обуча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щихся. Представители в Комитет избираются ежегодно на классных родительских собраниях в начале учебного года.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6.2. Численный состав Комитета общеобразовательное учреждение определяет самостоятельно.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6.4. Комитет работает </w:t>
      </w:r>
      <w:proofErr w:type="gramStart"/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разработанным</w:t>
      </w:r>
      <w:proofErr w:type="gramEnd"/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принятым им регламенту работы и плану, которые согласуются с руководителем общеобразовательного учреждения.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6.5. О своей работе Комитет отчитывается перед общешкольным родительским собранием не реже двух раз в год.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6.6. Комитет правомочен выносить решения при наличии на заседании не менее половины св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его состава. Решения принимаются простым большинством голосов.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6.7. Переписка Комитета по вопросам, относящимся к его компетенции, ведется от имени о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щеобразовательного учреждения, документы подписывают руководитель общеобразовательн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го учреждения и председатель Комитета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7. Делопроизводство родительского комитета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7.1. Комитет ведет протоколы своих заседаний и общих родительских собраний в соответствии с Инструкцией о ведении делопроизводства общеобразовательного учреждения.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7.2. Планы, отчеты о проделанной работе, протоколы заседаний хранятся в канцелярии общ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учреждения. Срок хранения не более трех лет.</w:t>
      </w:r>
    </w:p>
    <w:p w:rsidR="00E61985" w:rsidRPr="00B15B2F" w:rsidRDefault="00E61985" w:rsidP="0016437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7.3. Ответственность за делопроизводство в комитете возлагается на председателя или избра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B15B2F">
        <w:rPr>
          <w:rFonts w:ascii="Times New Roman" w:hAnsi="Times New Roman"/>
          <w:color w:val="000000"/>
          <w:sz w:val="24"/>
          <w:szCs w:val="24"/>
          <w:lang w:eastAsia="ru-RU"/>
        </w:rPr>
        <w:t>ного секретаря комитета.</w:t>
      </w:r>
    </w:p>
    <w:p w:rsidR="00E61985" w:rsidRPr="00B15B2F" w:rsidRDefault="00E61985" w:rsidP="00164377">
      <w:pPr>
        <w:rPr>
          <w:sz w:val="24"/>
          <w:szCs w:val="24"/>
        </w:rPr>
      </w:pPr>
    </w:p>
    <w:p w:rsidR="00E61985" w:rsidRDefault="00E61985"/>
    <w:sectPr w:rsidR="00E61985" w:rsidSect="00854C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BE3"/>
    <w:rsid w:val="000C7D53"/>
    <w:rsid w:val="00164377"/>
    <w:rsid w:val="00544E1A"/>
    <w:rsid w:val="00641BE3"/>
    <w:rsid w:val="00854CDD"/>
    <w:rsid w:val="00921575"/>
    <w:rsid w:val="009C7598"/>
    <w:rsid w:val="00A30825"/>
    <w:rsid w:val="00AB05C9"/>
    <w:rsid w:val="00B15B2F"/>
    <w:rsid w:val="00C658E1"/>
    <w:rsid w:val="00C90FDA"/>
    <w:rsid w:val="00CB463F"/>
    <w:rsid w:val="00D62A5F"/>
    <w:rsid w:val="00E61985"/>
    <w:rsid w:val="00FA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6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1271</Words>
  <Characters>7247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2013-10-12T16:43:00Z</dcterms:created>
  <dcterms:modified xsi:type="dcterms:W3CDTF">2013-10-14T17:06:00Z</dcterms:modified>
</cp:coreProperties>
</file>