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5A" w:rsidRPr="00EE425A" w:rsidRDefault="00EE425A" w:rsidP="00EE425A">
      <w:pPr>
        <w:spacing w:line="240" w:lineRule="auto"/>
        <w:ind w:left="851" w:hanging="851"/>
        <w:jc w:val="left"/>
        <w:rPr>
          <w:rFonts w:eastAsia="Times New Roman" w:cs="Times New Roman"/>
          <w:szCs w:val="24"/>
          <w:lang w:bidi="ar-SA"/>
        </w:rPr>
      </w:pPr>
      <w:r w:rsidRPr="00EE425A">
        <w:rPr>
          <w:rFonts w:eastAsia="Times New Roman" w:cs="Times New Roman"/>
          <w:szCs w:val="24"/>
          <w:lang w:bidi="ar-SA"/>
        </w:rPr>
        <w:t>ПРИНЯТО                                                                                                        УТВЕРЖДЕНО</w:t>
      </w:r>
    </w:p>
    <w:p w:rsidR="00EE425A" w:rsidRPr="00EE425A" w:rsidRDefault="00EE425A" w:rsidP="00EE425A">
      <w:pPr>
        <w:spacing w:line="240" w:lineRule="auto"/>
        <w:jc w:val="left"/>
        <w:rPr>
          <w:rFonts w:eastAsia="Times New Roman" w:cs="Times New Roman"/>
          <w:szCs w:val="24"/>
          <w:lang w:bidi="ar-SA"/>
        </w:rPr>
      </w:pPr>
      <w:r w:rsidRPr="00EE425A">
        <w:rPr>
          <w:rFonts w:eastAsia="Times New Roman" w:cs="Times New Roman"/>
          <w:szCs w:val="24"/>
          <w:lang w:bidi="ar-SA"/>
        </w:rPr>
        <w:t>на педагогическом совете                                                                           и введено в действие</w:t>
      </w:r>
    </w:p>
    <w:p w:rsidR="00EE425A" w:rsidRPr="00EE425A" w:rsidRDefault="00EE425A" w:rsidP="00EE425A">
      <w:pPr>
        <w:spacing w:line="240" w:lineRule="auto"/>
        <w:jc w:val="left"/>
        <w:rPr>
          <w:rFonts w:eastAsia="Times New Roman" w:cs="Times New Roman"/>
          <w:szCs w:val="24"/>
          <w:lang w:bidi="ar-SA"/>
        </w:rPr>
      </w:pPr>
      <w:r w:rsidRPr="00EE425A">
        <w:rPr>
          <w:rFonts w:eastAsia="Times New Roman" w:cs="Times New Roman"/>
          <w:szCs w:val="24"/>
          <w:lang w:bidi="ar-SA"/>
        </w:rPr>
        <w:t xml:space="preserve">МОУ </w:t>
      </w:r>
      <w:proofErr w:type="spellStart"/>
      <w:r w:rsidRPr="00EE425A">
        <w:rPr>
          <w:rFonts w:eastAsia="Times New Roman" w:cs="Times New Roman"/>
          <w:szCs w:val="24"/>
          <w:lang w:bidi="ar-SA"/>
        </w:rPr>
        <w:t>Новская</w:t>
      </w:r>
      <w:proofErr w:type="spellEnd"/>
      <w:r w:rsidRPr="00EE425A">
        <w:rPr>
          <w:rFonts w:eastAsia="Times New Roman" w:cs="Times New Roman"/>
          <w:szCs w:val="24"/>
          <w:lang w:bidi="ar-SA"/>
        </w:rPr>
        <w:t xml:space="preserve"> ОШ                                                                                       приказом  №1-04/ОД</w:t>
      </w:r>
    </w:p>
    <w:p w:rsidR="00EE425A" w:rsidRPr="00EE425A" w:rsidRDefault="00EE425A" w:rsidP="00EE425A">
      <w:pPr>
        <w:spacing w:line="240" w:lineRule="auto"/>
        <w:jc w:val="left"/>
        <w:rPr>
          <w:rFonts w:eastAsia="Times New Roman" w:cs="Times New Roman"/>
          <w:szCs w:val="24"/>
          <w:lang w:bidi="ar-SA"/>
        </w:rPr>
      </w:pPr>
      <w:r w:rsidRPr="00EE425A">
        <w:rPr>
          <w:rFonts w:eastAsia="Times New Roman" w:cs="Times New Roman"/>
          <w:szCs w:val="24"/>
          <w:lang w:bidi="ar-SA"/>
        </w:rPr>
        <w:t>Протокол № 4 от 21 января 2019 г.                                                              от 21 января 2019 г.</w:t>
      </w:r>
    </w:p>
    <w:p w:rsidR="00AF6C5B" w:rsidRDefault="00AF6C5B"/>
    <w:p w:rsidR="00D62371" w:rsidRPr="00A1245A" w:rsidRDefault="00D62371" w:rsidP="00D62371">
      <w:pPr>
        <w:spacing w:line="276" w:lineRule="auto"/>
        <w:jc w:val="center"/>
        <w:rPr>
          <w:b/>
          <w:sz w:val="26"/>
          <w:szCs w:val="26"/>
        </w:rPr>
      </w:pPr>
      <w:r w:rsidRPr="00A1245A">
        <w:rPr>
          <w:b/>
          <w:sz w:val="26"/>
          <w:szCs w:val="26"/>
        </w:rPr>
        <w:t xml:space="preserve">Порядок посещения мероприятий в МОУ </w:t>
      </w:r>
      <w:proofErr w:type="spellStart"/>
      <w:r w:rsidRPr="00A1245A">
        <w:rPr>
          <w:b/>
          <w:sz w:val="26"/>
          <w:szCs w:val="26"/>
        </w:rPr>
        <w:t>Новская</w:t>
      </w:r>
      <w:proofErr w:type="spellEnd"/>
      <w:r w:rsidRPr="00A1245A">
        <w:rPr>
          <w:b/>
          <w:sz w:val="26"/>
          <w:szCs w:val="26"/>
        </w:rPr>
        <w:t xml:space="preserve"> ОШ, </w:t>
      </w:r>
    </w:p>
    <w:p w:rsidR="00D62371" w:rsidRPr="00A1245A" w:rsidRDefault="00D62371" w:rsidP="00D62371">
      <w:pPr>
        <w:spacing w:line="276" w:lineRule="auto"/>
        <w:jc w:val="center"/>
        <w:rPr>
          <w:b/>
          <w:sz w:val="26"/>
          <w:szCs w:val="26"/>
        </w:rPr>
      </w:pPr>
      <w:r w:rsidRPr="00A1245A">
        <w:rPr>
          <w:b/>
          <w:sz w:val="26"/>
          <w:szCs w:val="26"/>
        </w:rPr>
        <w:t xml:space="preserve">не </w:t>
      </w:r>
      <w:proofErr w:type="gramStart"/>
      <w:r w:rsidRPr="00A1245A">
        <w:rPr>
          <w:b/>
          <w:sz w:val="26"/>
          <w:szCs w:val="26"/>
        </w:rPr>
        <w:t>предусмотренных</w:t>
      </w:r>
      <w:proofErr w:type="gramEnd"/>
      <w:r w:rsidRPr="00A1245A">
        <w:rPr>
          <w:b/>
          <w:sz w:val="26"/>
          <w:szCs w:val="26"/>
        </w:rPr>
        <w:t xml:space="preserve"> учебным планом</w:t>
      </w:r>
    </w:p>
    <w:p w:rsidR="00D62371" w:rsidRPr="00D62371" w:rsidRDefault="00D62371" w:rsidP="00D62371">
      <w:pPr>
        <w:spacing w:line="276" w:lineRule="auto"/>
        <w:jc w:val="center"/>
        <w:rPr>
          <w:b/>
        </w:rPr>
      </w:pPr>
    </w:p>
    <w:p w:rsidR="00D62371" w:rsidRPr="00D62371" w:rsidRDefault="00D62371" w:rsidP="00D623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b/>
          <w:bCs/>
          <w:szCs w:val="24"/>
          <w:lang w:bidi="ar-SA"/>
        </w:rPr>
        <w:t>Общие положения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1.1. Настоящее Положение разработано в соответствии с Федеральным законом от 29.12.2012 № 273-ФЗ «Об образовании в Российской Федерации» и Правилами внутреннего рас</w:t>
      </w:r>
      <w:r w:rsidR="00232429">
        <w:rPr>
          <w:rFonts w:eastAsia="Times New Roman" w:cs="Times New Roman"/>
          <w:szCs w:val="24"/>
          <w:lang w:bidi="ar-SA"/>
        </w:rPr>
        <w:t xml:space="preserve">порядка </w:t>
      </w:r>
      <w:proofErr w:type="gramStart"/>
      <w:r w:rsidR="00232429">
        <w:rPr>
          <w:rFonts w:eastAsia="Times New Roman" w:cs="Times New Roman"/>
          <w:szCs w:val="24"/>
          <w:lang w:bidi="ar-SA"/>
        </w:rPr>
        <w:t>обучающихся</w:t>
      </w:r>
      <w:proofErr w:type="gramEnd"/>
      <w:r w:rsidR="00232429">
        <w:rPr>
          <w:rFonts w:eastAsia="Times New Roman" w:cs="Times New Roman"/>
          <w:szCs w:val="24"/>
          <w:lang w:bidi="ar-SA"/>
        </w:rPr>
        <w:t xml:space="preserve"> МОУ </w:t>
      </w:r>
      <w:proofErr w:type="spellStart"/>
      <w:r w:rsidR="00232429">
        <w:rPr>
          <w:rFonts w:eastAsia="Times New Roman" w:cs="Times New Roman"/>
          <w:szCs w:val="24"/>
          <w:lang w:bidi="ar-SA"/>
        </w:rPr>
        <w:t>Но</w:t>
      </w:r>
      <w:bookmarkStart w:id="0" w:name="_GoBack"/>
      <w:bookmarkEnd w:id="0"/>
      <w:r w:rsidR="00A1245A">
        <w:rPr>
          <w:rFonts w:eastAsia="Times New Roman" w:cs="Times New Roman"/>
          <w:szCs w:val="24"/>
          <w:lang w:bidi="ar-SA"/>
        </w:rPr>
        <w:t>вская</w:t>
      </w:r>
      <w:proofErr w:type="spellEnd"/>
      <w:r w:rsidR="00A1245A">
        <w:rPr>
          <w:rFonts w:eastAsia="Times New Roman" w:cs="Times New Roman"/>
          <w:szCs w:val="24"/>
          <w:lang w:bidi="ar-SA"/>
        </w:rPr>
        <w:t xml:space="preserve"> ОШ.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1.2. Настоящее Положение размещается на сайте общеобразовательного учреждения (далее – ОУ).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 xml:space="preserve">1.3. Настоящее Положение определяет общий порядок посещения </w:t>
      </w:r>
      <w:proofErr w:type="gramStart"/>
      <w:r w:rsidRPr="00D62371">
        <w:rPr>
          <w:rFonts w:eastAsia="Times New Roman" w:cs="Times New Roman"/>
          <w:szCs w:val="24"/>
          <w:lang w:bidi="ar-SA"/>
        </w:rPr>
        <w:t>обучающимися</w:t>
      </w:r>
      <w:proofErr w:type="gramEnd"/>
      <w:r w:rsidRPr="00D62371">
        <w:rPr>
          <w:rFonts w:eastAsia="Times New Roman" w:cs="Times New Roman"/>
          <w:szCs w:val="24"/>
          <w:lang w:bidi="ar-SA"/>
        </w:rPr>
        <w:t xml:space="preserve"> по своему выбору мероприятий, проводимых в ОУ и не предусмотренных учебным планом, а также права, обязанности и ответственность посетителей данных мероприятий.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 xml:space="preserve">1.4. </w:t>
      </w:r>
      <w:proofErr w:type="gramStart"/>
      <w:r w:rsidRPr="00D62371">
        <w:rPr>
          <w:rFonts w:eastAsia="Times New Roman" w:cs="Times New Roman"/>
          <w:szCs w:val="24"/>
          <w:lang w:bidi="ar-SA"/>
        </w:rPr>
        <w:t>К числу мероприятий, не предусмотренных учебным планом (далее – мероприятия), относятся: часы общения, школьные тематические вечера, праздники, конкурсы, флэш-мобы, интеллектуальные игры, игры по станциям, дискотеки, КВН, утренники, фестивали, спортивные соревнования, и другие.</w:t>
      </w:r>
      <w:proofErr w:type="gramEnd"/>
      <w:r w:rsidRPr="00D62371">
        <w:rPr>
          <w:rFonts w:eastAsia="Times New Roman" w:cs="Times New Roman"/>
          <w:szCs w:val="24"/>
          <w:lang w:bidi="ar-SA"/>
        </w:rPr>
        <w:t xml:space="preserve">  Формы проведения мероприятий определяют ответственные за их п</w:t>
      </w:r>
      <w:r w:rsidR="00A1245A">
        <w:rPr>
          <w:rFonts w:eastAsia="Times New Roman" w:cs="Times New Roman"/>
          <w:szCs w:val="24"/>
          <w:lang w:bidi="ar-SA"/>
        </w:rPr>
        <w:t>роведение</w:t>
      </w:r>
      <w:r w:rsidRPr="00D62371">
        <w:rPr>
          <w:rFonts w:eastAsia="Times New Roman" w:cs="Times New Roman"/>
          <w:szCs w:val="24"/>
          <w:lang w:bidi="ar-SA"/>
        </w:rPr>
        <w:t>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1.5. Мероприятия включаются в общешкольный план на текущий год, который утверждается приказом директора и размещается на сайте ОУ.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1.6.  В течение учебного года планы внеурочных мероприятий классных коллективов и школы могут корректироваться в зависимости от сложившейся обстановки. Проведение мероприятий, не включенных в общешкольный план работы, предусматривает обязательное уведомление заместителя директора по воспитательной работе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 xml:space="preserve">1.7. На мероприятии обязательно присутствие классных руководителей, чьи классы принимают в нем участие, и (или) педагогических работников, назначенных ответственными лицами на основании соответствующего приказа директора ОУ. До начала мероприятия классный руководитель проводит инструктаж с </w:t>
      </w:r>
      <w:proofErr w:type="gramStart"/>
      <w:r w:rsidRPr="00D62371">
        <w:rPr>
          <w:rFonts w:eastAsia="Times New Roman" w:cs="Times New Roman"/>
          <w:szCs w:val="24"/>
          <w:lang w:bidi="ar-SA"/>
        </w:rPr>
        <w:t>обучающимися</w:t>
      </w:r>
      <w:proofErr w:type="gramEnd"/>
      <w:r w:rsidRPr="00D62371">
        <w:rPr>
          <w:rFonts w:eastAsia="Times New Roman" w:cs="Times New Roman"/>
          <w:szCs w:val="24"/>
          <w:lang w:bidi="ar-SA"/>
        </w:rPr>
        <w:t xml:space="preserve"> по правилам поведения, технике безопасности, правилам пожарной безопасности. Классный руководитель несет ответственность за готовность класса к мероприятию, отвечает за жизнь и здоровье </w:t>
      </w:r>
      <w:proofErr w:type="gramStart"/>
      <w:r w:rsidRPr="00D62371">
        <w:rPr>
          <w:rFonts w:eastAsia="Times New Roman" w:cs="Times New Roman"/>
          <w:szCs w:val="24"/>
          <w:lang w:bidi="ar-SA"/>
        </w:rPr>
        <w:t>обучающихся</w:t>
      </w:r>
      <w:proofErr w:type="gramEnd"/>
      <w:r w:rsidRPr="00D62371">
        <w:rPr>
          <w:rFonts w:eastAsia="Times New Roman" w:cs="Times New Roman"/>
          <w:szCs w:val="24"/>
          <w:lang w:bidi="ar-SA"/>
        </w:rPr>
        <w:t xml:space="preserve"> во время мероприятия, дисциплину и порядок в своем классе.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 xml:space="preserve">1.8 Состав </w:t>
      </w:r>
      <w:proofErr w:type="gramStart"/>
      <w:r w:rsidRPr="00D62371">
        <w:rPr>
          <w:rFonts w:eastAsia="Times New Roman" w:cs="Times New Roman"/>
          <w:szCs w:val="24"/>
          <w:lang w:bidi="ar-SA"/>
        </w:rPr>
        <w:t>обучающихся</w:t>
      </w:r>
      <w:proofErr w:type="gramEnd"/>
      <w:r w:rsidRPr="00D62371">
        <w:rPr>
          <w:rFonts w:eastAsia="Times New Roman" w:cs="Times New Roman"/>
          <w:szCs w:val="24"/>
          <w:lang w:bidi="ar-SA"/>
        </w:rPr>
        <w:t>, допущенных к участию в мероприятии, программа мероприятия, его регламент, а также особые требования к проведению мероприя</w:t>
      </w:r>
      <w:r w:rsidR="00A1245A">
        <w:rPr>
          <w:rFonts w:eastAsia="Times New Roman" w:cs="Times New Roman"/>
          <w:szCs w:val="24"/>
          <w:lang w:bidi="ar-SA"/>
        </w:rPr>
        <w:t>тия оговариваются положением  (</w:t>
      </w:r>
      <w:r w:rsidRPr="00D62371">
        <w:rPr>
          <w:rFonts w:eastAsia="Times New Roman" w:cs="Times New Roman"/>
          <w:szCs w:val="24"/>
          <w:lang w:bidi="ar-SA"/>
        </w:rPr>
        <w:t>сценарным планом) о проведении мероприятия и приказом директора ОУ.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1.9. Начало мероприятия допускается после окончания учебных занятий. Мероприятие должно оканчи</w:t>
      </w:r>
      <w:r w:rsidR="00A1245A">
        <w:rPr>
          <w:rFonts w:eastAsia="Times New Roman" w:cs="Times New Roman"/>
          <w:szCs w:val="24"/>
          <w:lang w:bidi="ar-SA"/>
        </w:rPr>
        <w:t>ваться не позднее 19.00</w:t>
      </w:r>
      <w:r w:rsidRPr="00D62371">
        <w:rPr>
          <w:rFonts w:eastAsia="Times New Roman" w:cs="Times New Roman"/>
          <w:szCs w:val="24"/>
          <w:lang w:bidi="ar-SA"/>
        </w:rPr>
        <w:t>. Приход и уход с мероприятия осуществляется организованно, в порядке, установленном положением о проведении мероприятия.   Бесконтрольное хождение по территории  ОУ во время проведения мероприятия запрещается.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1.10. Посещая мероприятие, посетитель тем самым выражает свое согласие принимать участие в возможной фото- и видеосъемке.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1.11.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lastRenderedPageBreak/>
        <w:t> 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b/>
          <w:bCs/>
          <w:szCs w:val="24"/>
          <w:lang w:bidi="ar-SA"/>
        </w:rPr>
        <w:t>2. Посетители мероприятий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2.1. Посетителями мероприятий являются:</w:t>
      </w:r>
    </w:p>
    <w:p w:rsidR="00D62371" w:rsidRPr="00D62371" w:rsidRDefault="00D62371" w:rsidP="00D6237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обучающиеся ОУ, являющиеся непосредственными участниками мероприятия;</w:t>
      </w:r>
    </w:p>
    <w:p w:rsidR="00D62371" w:rsidRPr="00D62371" w:rsidRDefault="00D62371" w:rsidP="00D6237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классные руководители и другие педагогические работники, назначенные ответственными лицами за организацию и проведение мероприятия;</w:t>
      </w:r>
    </w:p>
    <w:p w:rsidR="00D62371" w:rsidRPr="00D62371" w:rsidRDefault="00D62371" w:rsidP="00D6237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иные физические лица, являющиеся непосредственными участниками мероприятия;</w:t>
      </w:r>
    </w:p>
    <w:p w:rsidR="00D62371" w:rsidRPr="00D62371" w:rsidRDefault="00D62371" w:rsidP="00D6237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proofErr w:type="gramStart"/>
      <w:r w:rsidRPr="00D62371">
        <w:rPr>
          <w:rFonts w:eastAsia="Times New Roman" w:cs="Times New Roman"/>
          <w:szCs w:val="24"/>
          <w:lang w:bidi="ar-SA"/>
        </w:rPr>
        <w:t>обучающиеся</w:t>
      </w:r>
      <w:proofErr w:type="gramEnd"/>
      <w:r w:rsidRPr="00D62371">
        <w:rPr>
          <w:rFonts w:eastAsia="Times New Roman" w:cs="Times New Roman"/>
          <w:szCs w:val="24"/>
          <w:lang w:bidi="ar-SA"/>
        </w:rPr>
        <w:t xml:space="preserve"> ОУ, являющиеся зрителями на данном мероприятии;</w:t>
      </w:r>
    </w:p>
    <w:p w:rsidR="00D62371" w:rsidRPr="00D62371" w:rsidRDefault="00D62371" w:rsidP="00D6237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 xml:space="preserve">родители (законные представители) </w:t>
      </w:r>
      <w:proofErr w:type="gramStart"/>
      <w:r w:rsidRPr="00D62371">
        <w:rPr>
          <w:rFonts w:eastAsia="Times New Roman" w:cs="Times New Roman"/>
          <w:szCs w:val="24"/>
          <w:lang w:bidi="ar-SA"/>
        </w:rPr>
        <w:t>обучающихся</w:t>
      </w:r>
      <w:proofErr w:type="gramEnd"/>
      <w:r w:rsidRPr="00D62371">
        <w:rPr>
          <w:rFonts w:eastAsia="Times New Roman" w:cs="Times New Roman"/>
          <w:szCs w:val="24"/>
          <w:lang w:bidi="ar-SA"/>
        </w:rPr>
        <w:t>;</w:t>
      </w:r>
    </w:p>
    <w:p w:rsidR="00D62371" w:rsidRPr="00D62371" w:rsidRDefault="00D62371" w:rsidP="00D6237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сторонние физические лица, приглашенные на данное мероприятие.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2.2. Классные руководители и другие педагогические работники назначаются ответственными  лицами за организацию и проведение мероприятия на основании соответствующего приказа директора ОУ.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 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b/>
          <w:bCs/>
          <w:szCs w:val="24"/>
          <w:lang w:bidi="ar-SA"/>
        </w:rPr>
        <w:t>3. Права, обязанности и ответственность посетителей мероприятий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3.1. Все посетители мероприятия имеют право:</w:t>
      </w:r>
    </w:p>
    <w:p w:rsidR="00D62371" w:rsidRPr="00D62371" w:rsidRDefault="00D62371" w:rsidP="00D623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на уважение своей чести и достоинства;</w:t>
      </w:r>
    </w:p>
    <w:p w:rsidR="00D62371" w:rsidRPr="00D62371" w:rsidRDefault="00D62371" w:rsidP="00D623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защиту от всех форм физического и психического насилия, оскорбления личности;</w:t>
      </w:r>
    </w:p>
    <w:p w:rsidR="00D62371" w:rsidRPr="00D62371" w:rsidRDefault="00D62371" w:rsidP="00D623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охрану жизни и здоровья во время проведения мероприятия;</w:t>
      </w:r>
    </w:p>
    <w:p w:rsidR="00D62371" w:rsidRPr="00D62371" w:rsidRDefault="00D62371" w:rsidP="00D623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проведение фото- и видеосъемки, аудиозаписи;</w:t>
      </w:r>
    </w:p>
    <w:p w:rsidR="00D62371" w:rsidRPr="00D62371" w:rsidRDefault="00D62371" w:rsidP="00D623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исп</w:t>
      </w:r>
      <w:r w:rsidR="00EE425A">
        <w:rPr>
          <w:rFonts w:eastAsia="Times New Roman" w:cs="Times New Roman"/>
          <w:szCs w:val="24"/>
          <w:lang w:bidi="ar-SA"/>
        </w:rPr>
        <w:t xml:space="preserve">ользовать плакаты, лозунги, </w:t>
      </w:r>
      <w:proofErr w:type="spellStart"/>
      <w:r w:rsidR="00EE425A">
        <w:rPr>
          <w:rFonts w:eastAsia="Times New Roman" w:cs="Times New Roman"/>
          <w:szCs w:val="24"/>
          <w:lang w:bidi="ar-SA"/>
        </w:rPr>
        <w:t>рече</w:t>
      </w:r>
      <w:r w:rsidRPr="00D62371">
        <w:rPr>
          <w:rFonts w:eastAsia="Times New Roman" w:cs="Times New Roman"/>
          <w:szCs w:val="24"/>
          <w:lang w:bidi="ar-SA"/>
        </w:rPr>
        <w:t>вки</w:t>
      </w:r>
      <w:proofErr w:type="spellEnd"/>
      <w:r w:rsidRPr="00D62371">
        <w:rPr>
          <w:rFonts w:eastAsia="Times New Roman" w:cs="Times New Roman"/>
          <w:szCs w:val="24"/>
          <w:lang w:bidi="ar-SA"/>
        </w:rPr>
        <w:t xml:space="preserve"> во вр</w:t>
      </w:r>
      <w:r w:rsidR="00AF576E">
        <w:rPr>
          <w:rFonts w:eastAsia="Times New Roman" w:cs="Times New Roman"/>
          <w:szCs w:val="24"/>
          <w:lang w:bidi="ar-SA"/>
        </w:rPr>
        <w:t>емя проведения состязательных (</w:t>
      </w:r>
      <w:r w:rsidRPr="00D62371">
        <w:rPr>
          <w:rFonts w:eastAsia="Times New Roman" w:cs="Times New Roman"/>
          <w:szCs w:val="24"/>
          <w:lang w:bidi="ar-SA"/>
        </w:rPr>
        <w:t>в том числе спортивных) соревнований, а также соответствующую атрибутику (футболки, шарфы, бейсболки и др.)</w:t>
      </w:r>
    </w:p>
    <w:p w:rsidR="00D62371" w:rsidRPr="00D62371" w:rsidRDefault="00AF576E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>3.2. </w:t>
      </w:r>
      <w:r w:rsidR="00D62371" w:rsidRPr="00D62371">
        <w:rPr>
          <w:rFonts w:eastAsia="Times New Roman" w:cs="Times New Roman"/>
          <w:szCs w:val="24"/>
          <w:lang w:bidi="ar-SA"/>
        </w:rPr>
        <w:t>Ответственные лица имеют право:</w:t>
      </w:r>
    </w:p>
    <w:p w:rsidR="00D62371" w:rsidRPr="00D62371" w:rsidRDefault="00D62371" w:rsidP="00D623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удалять с мероприятия гостей и зрителей, нарушающих настоящее Положение;</w:t>
      </w:r>
    </w:p>
    <w:p w:rsidR="00D62371" w:rsidRPr="00D62371" w:rsidRDefault="00D62371" w:rsidP="00D623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устанавливать возрастные ограничения на посещение мероприятия;</w:t>
      </w:r>
    </w:p>
    <w:p w:rsidR="00D62371" w:rsidRPr="00D62371" w:rsidRDefault="00D62371" w:rsidP="00D623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устанавливать запрет на пользование мобильной связью.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3.3. Все посетители обязаны:</w:t>
      </w:r>
    </w:p>
    <w:p w:rsidR="00D62371" w:rsidRPr="00D62371" w:rsidRDefault="00D62371" w:rsidP="00D62371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соблюдать настоящее Положение и регламент проведения мероприятия;</w:t>
      </w:r>
    </w:p>
    <w:p w:rsidR="00D62371" w:rsidRPr="00D62371" w:rsidRDefault="00D62371" w:rsidP="00D62371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бережно относиться к помещениям, имуществу и оборудованию ОУ;</w:t>
      </w:r>
    </w:p>
    <w:p w:rsidR="00D62371" w:rsidRPr="00D62371" w:rsidRDefault="00D62371" w:rsidP="00D62371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уважать честь и достоинство других посетителей мероприятия;</w:t>
      </w:r>
    </w:p>
    <w:p w:rsidR="00D62371" w:rsidRPr="00D62371" w:rsidRDefault="00D62371" w:rsidP="00D62371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присутствовать на мероприятии в одежде и обуви, соответствующей его регламенту.</w:t>
      </w:r>
    </w:p>
    <w:p w:rsidR="00D62371" w:rsidRPr="00D62371" w:rsidRDefault="00D62371" w:rsidP="00D62371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поддерживать чистоту и порядок на мероприятиях;</w:t>
      </w:r>
    </w:p>
    <w:p w:rsidR="00D62371" w:rsidRPr="00D62371" w:rsidRDefault="00D62371" w:rsidP="00D62371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выполнять требования ответственных лиц;</w:t>
      </w:r>
    </w:p>
    <w:p w:rsidR="00D62371" w:rsidRPr="00D62371" w:rsidRDefault="00D62371" w:rsidP="00D62371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D62371" w:rsidRPr="00D62371" w:rsidRDefault="00D62371" w:rsidP="00D62371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3.4. Ответственные лица обязаны:</w:t>
      </w:r>
    </w:p>
    <w:p w:rsidR="00D62371" w:rsidRPr="00D62371" w:rsidRDefault="00D62371" w:rsidP="00D62371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лично присутствовать на мероприятии;</w:t>
      </w:r>
    </w:p>
    <w:p w:rsidR="00D62371" w:rsidRPr="00D62371" w:rsidRDefault="00D62371" w:rsidP="00D62371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обеспечивать доступ посетителей на мероприятие;</w:t>
      </w:r>
    </w:p>
    <w:p w:rsidR="00D62371" w:rsidRPr="00D62371" w:rsidRDefault="00D62371" w:rsidP="00D62371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осуществлять контроль соблюдения участниками, зрителями и гостями настоящего Положения;</w:t>
      </w:r>
    </w:p>
    <w:p w:rsidR="00D62371" w:rsidRPr="00D62371" w:rsidRDefault="00D62371" w:rsidP="00D62371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обеспечивать эвакуацию посетителей в случае угрозы и возникновения чрезвычайных ситуаций;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3.5. Посетителям мероприятий запрещается: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приносить с собой и (или) употреблять алкогольные напитки, наркотические и токсические средства;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находиться в неопрятном виде;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lastRenderedPageBreak/>
        <w:t>вносить большие портфели и сумки в помещение, в котором проводится мероприятие;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курить в помещениях и на территории ОУ;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приводить и приносить с собой животных;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проникать в служебные и производственные помещения ОУ, шахты эвакуационных лестниц, раздевалки (не предоставленные для посетителей) и другие технические помещения;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совершать поступки, унижающие или оскорбляющие человеческое достоинство других посетителей, работников ОУ, службы охраны;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наносить любые надписи в здании ОУ, а также на прилегающих к ОУ тротуарных и автомобильных дорожках и на внешних стенах ОУ;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использовать площади ОУ для занятий коммерческой, рекламной и иной деятельностью, независимо от того, связано ли это с получением дохода или нет;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ОУ, службу охраны;</w:t>
      </w:r>
    </w:p>
    <w:p w:rsidR="00D62371" w:rsidRPr="00D62371" w:rsidRDefault="00D62371" w:rsidP="00D62371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ind w:left="-426" w:firstLine="0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проявлять неуважение к посетителям, работникам ОУ, службе охраны;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3.6. Посетители, нарушившие настоящие Правила, могут быть не допущены к другим мероприятиям, проводимым в ОУ.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3.7. Посетители, причинившие ОУ ущерб, компенсируют его, а также несут иную ответственность в случаях, предусмотренных действующим законодательством.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 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b/>
          <w:bCs/>
          <w:szCs w:val="24"/>
          <w:lang w:bidi="ar-SA"/>
        </w:rPr>
        <w:t>4. Порядок посещения мероприятий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4.1. Вход для посетителей в помещение, в котором проводится мероприятие, открывается за 30 минут до его начала.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4.3. Участники и зрители проходят на мероприятие в соответствии с его регламентом.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 xml:space="preserve">4.4. Гости проходят на мероприятие по списку, согласованному </w:t>
      </w:r>
      <w:r w:rsidR="00AF576E">
        <w:rPr>
          <w:rFonts w:eastAsia="Times New Roman" w:cs="Times New Roman"/>
          <w:szCs w:val="24"/>
          <w:lang w:bidi="ar-SA"/>
        </w:rPr>
        <w:t>с директором школы</w:t>
      </w:r>
      <w:r w:rsidRPr="00D62371">
        <w:rPr>
          <w:rFonts w:eastAsia="Times New Roman" w:cs="Times New Roman"/>
          <w:szCs w:val="24"/>
          <w:lang w:bidi="ar-SA"/>
        </w:rPr>
        <w:t xml:space="preserve"> при предъявлении документа, удостоверяющего личность. Для включения гостей в список, приглашающий должен заблаговременно подать заявку ответственному лицу. Ответственные лица накануне мероприятия сдают заяв</w:t>
      </w:r>
      <w:r w:rsidR="00AF576E">
        <w:rPr>
          <w:rFonts w:eastAsia="Times New Roman" w:cs="Times New Roman"/>
          <w:szCs w:val="24"/>
          <w:lang w:bidi="ar-SA"/>
        </w:rPr>
        <w:t>ки директору школы</w:t>
      </w:r>
      <w:r w:rsidRPr="00D62371">
        <w:rPr>
          <w:rFonts w:eastAsia="Times New Roman" w:cs="Times New Roman"/>
          <w:szCs w:val="24"/>
          <w:lang w:bidi="ar-SA"/>
        </w:rPr>
        <w:t>, который согласовывает список гостей.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4.5. Посетители, имеющие неопрятный вид, на мероприятие не допускаются (администрация ОУ оставляет за собой право оценивать соответствие внешнего вида посетителей формату и имиджу мероприятия).</w:t>
      </w:r>
    </w:p>
    <w:p w:rsidR="00D62371" w:rsidRPr="00D62371" w:rsidRDefault="00D62371" w:rsidP="00D62371">
      <w:pPr>
        <w:shd w:val="clear" w:color="auto" w:fill="FFFFFF"/>
        <w:spacing w:line="240" w:lineRule="auto"/>
        <w:ind w:left="-426"/>
        <w:rPr>
          <w:rFonts w:eastAsia="Times New Roman" w:cs="Times New Roman"/>
          <w:szCs w:val="24"/>
          <w:lang w:bidi="ar-SA"/>
        </w:rPr>
      </w:pPr>
      <w:r w:rsidRPr="00D62371">
        <w:rPr>
          <w:rFonts w:eastAsia="Times New Roman" w:cs="Times New Roman"/>
          <w:szCs w:val="24"/>
          <w:lang w:bidi="ar-SA"/>
        </w:rPr>
        <w:t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D62371" w:rsidRPr="00D62371" w:rsidRDefault="00D62371" w:rsidP="00D62371">
      <w:pPr>
        <w:spacing w:line="240" w:lineRule="auto"/>
        <w:ind w:left="-426"/>
        <w:rPr>
          <w:rFonts w:cs="Times New Roman"/>
          <w:szCs w:val="24"/>
        </w:rPr>
      </w:pPr>
    </w:p>
    <w:sectPr w:rsidR="00D62371" w:rsidRPr="00D623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0F" w:rsidRDefault="00602A0F" w:rsidP="00AF576E">
      <w:pPr>
        <w:spacing w:line="240" w:lineRule="auto"/>
      </w:pPr>
      <w:r>
        <w:separator/>
      </w:r>
    </w:p>
  </w:endnote>
  <w:endnote w:type="continuationSeparator" w:id="0">
    <w:p w:rsidR="00602A0F" w:rsidRDefault="00602A0F" w:rsidP="00AF5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222002"/>
      <w:docPartObj>
        <w:docPartGallery w:val="Page Numbers (Bottom of Page)"/>
        <w:docPartUnique/>
      </w:docPartObj>
    </w:sdtPr>
    <w:sdtEndPr/>
    <w:sdtContent>
      <w:p w:rsidR="00AF576E" w:rsidRDefault="00AF576E" w:rsidP="00AF57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2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0F" w:rsidRDefault="00602A0F" w:rsidP="00AF576E">
      <w:pPr>
        <w:spacing w:line="240" w:lineRule="auto"/>
      </w:pPr>
      <w:r>
        <w:separator/>
      </w:r>
    </w:p>
  </w:footnote>
  <w:footnote w:type="continuationSeparator" w:id="0">
    <w:p w:rsidR="00602A0F" w:rsidRDefault="00602A0F" w:rsidP="00AF5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160"/>
    <w:multiLevelType w:val="multilevel"/>
    <w:tmpl w:val="C364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241F6"/>
    <w:multiLevelType w:val="multilevel"/>
    <w:tmpl w:val="8FE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84C05"/>
    <w:multiLevelType w:val="multilevel"/>
    <w:tmpl w:val="27AA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E2BB5"/>
    <w:multiLevelType w:val="multilevel"/>
    <w:tmpl w:val="187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A53C8"/>
    <w:multiLevelType w:val="multilevel"/>
    <w:tmpl w:val="C986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C06E0"/>
    <w:multiLevelType w:val="multilevel"/>
    <w:tmpl w:val="D8D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61A00"/>
    <w:multiLevelType w:val="multilevel"/>
    <w:tmpl w:val="2A5C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27F60"/>
    <w:multiLevelType w:val="multilevel"/>
    <w:tmpl w:val="CEB4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A"/>
    <w:rsid w:val="001350A6"/>
    <w:rsid w:val="00232429"/>
    <w:rsid w:val="00503944"/>
    <w:rsid w:val="00602A0F"/>
    <w:rsid w:val="008D0BA7"/>
    <w:rsid w:val="00A1245A"/>
    <w:rsid w:val="00AF576E"/>
    <w:rsid w:val="00AF6C5B"/>
    <w:rsid w:val="00D62371"/>
    <w:rsid w:val="00E00FBA"/>
    <w:rsid w:val="00EE425A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350A6"/>
    <w:pPr>
      <w:spacing w:after="0" w:line="360" w:lineRule="auto"/>
      <w:jc w:val="both"/>
    </w:pPr>
    <w:rPr>
      <w:lang w:eastAsia="ru-RU" w:bidi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50A6"/>
    <w:pPr>
      <w:widowControl w:val="0"/>
      <w:outlineLvl w:val="0"/>
    </w:pPr>
    <w:rPr>
      <w:rFonts w:eastAsia="Times New Roman" w:cs="Times New Roman"/>
      <w:b/>
      <w:color w:val="auto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qFormat/>
    <w:rsid w:val="001350A6"/>
    <w:pPr>
      <w:keepNext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1350A6"/>
    <w:pPr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1350A6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1350A6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1350A6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350A6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1350A6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350A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0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350A6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1350A6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50A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AF57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76E"/>
    <w:rPr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F57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76E"/>
    <w:rPr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350A6"/>
    <w:pPr>
      <w:spacing w:after="0" w:line="360" w:lineRule="auto"/>
      <w:jc w:val="both"/>
    </w:pPr>
    <w:rPr>
      <w:lang w:eastAsia="ru-RU" w:bidi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50A6"/>
    <w:pPr>
      <w:widowControl w:val="0"/>
      <w:outlineLvl w:val="0"/>
    </w:pPr>
    <w:rPr>
      <w:rFonts w:eastAsia="Times New Roman" w:cs="Times New Roman"/>
      <w:b/>
      <w:color w:val="auto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qFormat/>
    <w:rsid w:val="001350A6"/>
    <w:pPr>
      <w:keepNext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1350A6"/>
    <w:pPr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1350A6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1350A6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1350A6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350A6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1350A6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350A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0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350A6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1350A6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50A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AF57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76E"/>
    <w:rPr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F57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76E"/>
    <w:rPr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2020-03-22T16:21:00Z</dcterms:created>
  <dcterms:modified xsi:type="dcterms:W3CDTF">2020-03-25T04:43:00Z</dcterms:modified>
</cp:coreProperties>
</file>