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29" w:rsidRDefault="00673C68">
      <w:pPr>
        <w:pStyle w:val="21"/>
        <w:shd w:val="clear" w:color="auto" w:fill="auto"/>
        <w:ind w:right="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45pt;margin-top:94.8pt;width:83.5pt;height:14.9pt;z-index:-125829375;mso-wrap-distance-left:186.15pt;mso-wrap-distance-right:5.3pt;mso-wrap-distance-bottom:.95pt;mso-position-horizontal-relative:margin;mso-position-vertical-relative:margin" filled="f" stroked="f">
            <v:textbox style="mso-fit-shape-to-text:t" inset="0,0,0,0">
              <w:txbxContent>
                <w:p w:rsidR="005D3F29" w:rsidRDefault="00BB4552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УТВЕРЖДЕНО</w:t>
                  </w:r>
                </w:p>
              </w:txbxContent>
            </v:textbox>
            <w10:wrap type="topAndBottom" anchorx="margin" anchory="margin"/>
          </v:shape>
        </w:pict>
      </w:r>
      <w:r w:rsidR="00BB4552">
        <w:t>Муниципальное общеобразовательное учреждение</w:t>
      </w:r>
      <w:r w:rsidR="00BB4552">
        <w:br/>
      </w:r>
      <w:r w:rsidR="009708E2">
        <w:t>Нов</w:t>
      </w:r>
      <w:r w:rsidR="00BB4552">
        <w:t>ская основная школа</w:t>
      </w: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  <w:rPr>
          <w:rStyle w:val="22"/>
        </w:rPr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  <w:rPr>
          <w:rStyle w:val="22"/>
        </w:rPr>
      </w:pPr>
    </w:p>
    <w:p w:rsidR="009708E2" w:rsidRDefault="00673C68" w:rsidP="009708E2">
      <w:pPr>
        <w:pStyle w:val="21"/>
        <w:shd w:val="clear" w:color="auto" w:fill="auto"/>
        <w:spacing w:line="509" w:lineRule="exact"/>
        <w:ind w:right="23" w:firstLine="0"/>
        <w:rPr>
          <w:rStyle w:val="22"/>
        </w:rPr>
      </w:pPr>
      <w:r>
        <w:pict>
          <v:shape id="_x0000_s1030" type="#_x0000_t202" style="position:absolute;left:0;text-align:left;margin-left:239.75pt;margin-top:136.75pt;width:165.5pt;height:24pt;z-index:-125829372;mso-wrap-distance-left:70.45pt;mso-wrap-distance-right:5pt;mso-position-horizontal-relative:margin;mso-position-vertical-relative:margin" filled="f" stroked="f">
            <v:textbox style="mso-fit-shape-to-text:t" inset="0,0,0,0">
              <w:txbxContent>
                <w:p w:rsidR="005D3F29" w:rsidRDefault="009708E2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Пр</w:t>
                  </w:r>
                  <w:r w:rsidR="00BB4552">
                    <w:t xml:space="preserve">иказ № </w:t>
                  </w:r>
                  <w:r w:rsidR="00DA5019">
                    <w:t>23-17 от 01.09</w:t>
                  </w:r>
                  <w:r w:rsidR="00BB4552">
                    <w:t>.2023</w:t>
                  </w:r>
                </w:p>
              </w:txbxContent>
            </v:textbox>
            <w10:wrap type="topAndBottom" anchorx="margin" anchory="margin"/>
          </v:shape>
        </w:pict>
      </w: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  <w:rPr>
          <w:rStyle w:val="22"/>
        </w:rPr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  <w:rPr>
          <w:rStyle w:val="22"/>
        </w:rPr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  <w:rPr>
          <w:rStyle w:val="22"/>
        </w:rPr>
      </w:pPr>
    </w:p>
    <w:p w:rsidR="009708E2" w:rsidRDefault="00673C68" w:rsidP="009708E2">
      <w:pPr>
        <w:pStyle w:val="21"/>
        <w:shd w:val="clear" w:color="auto" w:fill="auto"/>
        <w:spacing w:line="509" w:lineRule="exact"/>
        <w:ind w:right="23" w:firstLine="0"/>
        <w:rPr>
          <w:rStyle w:val="22"/>
        </w:rPr>
      </w:pPr>
      <w:r>
        <w:pict>
          <v:shape id="_x0000_s1033" type="#_x0000_t202" style="position:absolute;left:0;text-align:left;margin-left:310.8pt;margin-top:121.4pt;width:101.65pt;height:24pt;z-index:-125829369;mso-wrap-distance-left:187.55pt;mso-wrap-distance-right:5pt;mso-position-horizontal-relative:margin;mso-position-vertical-relative:margin" filled="f" stroked="f">
            <v:textbox style="mso-fit-shape-to-text:t" inset="0,0,0,0">
              <w:txbxContent>
                <w:p w:rsidR="005D3F29" w:rsidRDefault="009708E2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Абдуллаева Э.М.</w:t>
                  </w:r>
                  <w:r w:rsidR="00BB4552">
                    <w:t>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2" type="#_x0000_t202" style="position:absolute;left:0;text-align:left;margin-left:247.9pt;margin-top:109.2pt;width:105.05pt;height:24pt;z-index:-125829370;mso-wrap-distance-left:124.7pt;mso-wrap-distance-right:5pt;mso-position-horizontal-relative:margin;mso-position-vertical-relative:margin" filled="f" stroked="f">
            <v:textbox style="mso-fit-shape-to-text:t" inset="0,0,0,0">
              <w:txbxContent>
                <w:p w:rsidR="005D3F29" w:rsidRDefault="00BB4552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Директор</w:t>
                  </w:r>
                  <w:r w:rsidR="009708E2">
                    <w:t xml:space="preserve"> школы</w:t>
                  </w:r>
                </w:p>
                <w:p w:rsidR="009708E2" w:rsidRDefault="009708E2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__________</w:t>
                  </w:r>
                </w:p>
              </w:txbxContent>
            </v:textbox>
            <w10:wrap type="topAndBottom" anchorx="margin" anchory="margin"/>
          </v:shape>
        </w:pict>
      </w:r>
    </w:p>
    <w:p w:rsidR="005D3F29" w:rsidRDefault="00BB4552" w:rsidP="009708E2">
      <w:pPr>
        <w:pStyle w:val="21"/>
        <w:shd w:val="clear" w:color="auto" w:fill="auto"/>
        <w:spacing w:line="509" w:lineRule="exact"/>
        <w:ind w:right="23" w:firstLine="0"/>
      </w:pPr>
      <w:r>
        <w:rPr>
          <w:rStyle w:val="22"/>
        </w:rPr>
        <w:t>УЧЕБНЫЙ план</w:t>
      </w:r>
      <w:r>
        <w:rPr>
          <w:rStyle w:val="22"/>
        </w:rPr>
        <w:br/>
      </w:r>
      <w:r>
        <w:t>начального общего образования</w:t>
      </w:r>
      <w:r>
        <w:br/>
        <w:t xml:space="preserve">на 2023 </w:t>
      </w:r>
      <w:r w:rsidR="009708E2">
        <w:t>–</w:t>
      </w:r>
      <w:r>
        <w:t xml:space="preserve"> 2024 учебный год</w:t>
      </w: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DA5019">
      <w:pPr>
        <w:pStyle w:val="21"/>
        <w:shd w:val="clear" w:color="auto" w:fill="auto"/>
        <w:spacing w:line="509" w:lineRule="exact"/>
        <w:ind w:right="23" w:firstLine="0"/>
        <w:jc w:val="left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9708E2" w:rsidRDefault="009708E2" w:rsidP="009708E2">
      <w:pPr>
        <w:pStyle w:val="21"/>
        <w:shd w:val="clear" w:color="auto" w:fill="auto"/>
        <w:spacing w:line="509" w:lineRule="exact"/>
        <w:ind w:right="23" w:firstLine="0"/>
      </w:pPr>
    </w:p>
    <w:p w:rsidR="005D3F29" w:rsidRDefault="009708E2" w:rsidP="009708E2">
      <w:pPr>
        <w:pStyle w:val="21"/>
        <w:shd w:val="clear" w:color="auto" w:fill="auto"/>
        <w:spacing w:line="280" w:lineRule="exact"/>
        <w:ind w:firstLine="0"/>
        <w:sectPr w:rsidR="005D3F29" w:rsidSect="009708E2">
          <w:pgSz w:w="11900" w:h="16840"/>
          <w:pgMar w:top="1157" w:right="2455" w:bottom="993" w:left="2720" w:header="0" w:footer="3" w:gutter="0"/>
          <w:cols w:space="720"/>
          <w:noEndnote/>
          <w:docGrid w:linePitch="360"/>
        </w:sectPr>
      </w:pPr>
      <w:r>
        <w:t>с. Новое</w:t>
      </w:r>
      <w:r w:rsidR="00BB4552">
        <w:t>, Ярославская область</w:t>
      </w:r>
      <w:r>
        <w:t>,</w:t>
      </w:r>
      <w:r w:rsidR="00BB4552">
        <w:t xml:space="preserve"> 2023</w:t>
      </w:r>
    </w:p>
    <w:p w:rsidR="005D3F29" w:rsidRDefault="00BB4552">
      <w:pPr>
        <w:pStyle w:val="21"/>
        <w:shd w:val="clear" w:color="auto" w:fill="auto"/>
        <w:spacing w:after="620" w:line="280" w:lineRule="exact"/>
        <w:ind w:firstLine="0"/>
      </w:pPr>
      <w:r>
        <w:lastRenderedPageBreak/>
        <w:t>ПОЯСНИТЕЛЬНАЯ ЗАПИСКА</w:t>
      </w:r>
    </w:p>
    <w:p w:rsidR="005D3F29" w:rsidRDefault="00BB4552">
      <w:pPr>
        <w:pStyle w:val="21"/>
        <w:shd w:val="clear" w:color="auto" w:fill="auto"/>
        <w:spacing w:after="139" w:line="370" w:lineRule="exact"/>
        <w:ind w:firstLine="600"/>
        <w:jc w:val="both"/>
      </w:pPr>
      <w:proofErr w:type="gramStart"/>
      <w:r>
        <w:t>Учебный план начального общего образования муни</w:t>
      </w:r>
      <w:r>
        <w:rPr>
          <w:rStyle w:val="23"/>
        </w:rPr>
        <w:t>ц</w:t>
      </w:r>
      <w:r>
        <w:t>ипального общеоб</w:t>
      </w:r>
      <w:r w:rsidR="009708E2">
        <w:t xml:space="preserve">разовательного учреждения </w:t>
      </w:r>
      <w:proofErr w:type="spellStart"/>
      <w:r w:rsidR="009708E2">
        <w:t>Нов</w:t>
      </w:r>
      <w:r>
        <w:t>ской</w:t>
      </w:r>
      <w:proofErr w:type="spellEnd"/>
      <w:r>
        <w:t xml:space="preserve"> основной школы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>
        <w:t xml:space="preserve"> время, отводимое на их освоение по классам и учебным предметам.</w:t>
      </w:r>
    </w:p>
    <w:p w:rsidR="005D3F29" w:rsidRDefault="00BB4552">
      <w:pPr>
        <w:pStyle w:val="21"/>
        <w:shd w:val="clear" w:color="auto" w:fill="auto"/>
        <w:spacing w:after="97" w:line="346" w:lineRule="exact"/>
        <w:ind w:firstLine="600"/>
        <w:jc w:val="both"/>
      </w:pPr>
      <w:r>
        <w:t>Учебный план является частью образовательной программы муниципального общеоб</w:t>
      </w:r>
      <w:r w:rsidR="00E1132D">
        <w:t xml:space="preserve">разовательного учреждения </w:t>
      </w:r>
      <w:proofErr w:type="spellStart"/>
      <w:r w:rsidR="00E1132D">
        <w:t>Нов</w:t>
      </w:r>
      <w:r>
        <w:t>ской</w:t>
      </w:r>
      <w:proofErr w:type="spellEnd"/>
      <w:r>
        <w:t xml:space="preserve"> основной школы,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5D3F29" w:rsidRDefault="00BB4552">
      <w:pPr>
        <w:pStyle w:val="21"/>
        <w:shd w:val="clear" w:color="auto" w:fill="auto"/>
        <w:spacing w:after="120" w:line="374" w:lineRule="exact"/>
        <w:ind w:firstLine="600"/>
        <w:jc w:val="both"/>
      </w:pPr>
      <w:r>
        <w:t>Учебный год в муниципальном общео</w:t>
      </w:r>
      <w:r w:rsidR="009708E2">
        <w:t xml:space="preserve">бразовательном учреждении </w:t>
      </w:r>
      <w:proofErr w:type="spellStart"/>
      <w:r w:rsidR="009708E2">
        <w:t>Нов</w:t>
      </w:r>
      <w:r>
        <w:t>ской</w:t>
      </w:r>
      <w:proofErr w:type="spellEnd"/>
      <w:r>
        <w:t xml:space="preserve"> основной школе начинает</w:t>
      </w:r>
      <w:r w:rsidR="00E1132D">
        <w:t>ся 01.09.2023 и заканчивается 25</w:t>
      </w:r>
      <w:r>
        <w:t>.05.2024.</w:t>
      </w:r>
    </w:p>
    <w:p w:rsidR="005D3F29" w:rsidRDefault="00BB4552">
      <w:pPr>
        <w:pStyle w:val="21"/>
        <w:shd w:val="clear" w:color="auto" w:fill="auto"/>
        <w:spacing w:after="120" w:line="374" w:lineRule="exact"/>
        <w:ind w:firstLine="600"/>
        <w:jc w:val="both"/>
      </w:pPr>
      <w:r>
        <w:t>Продолжительность учебного года в 1 классе - 33 учебные недели во 2-4 классах - 34 учебных недели.</w:t>
      </w:r>
    </w:p>
    <w:p w:rsidR="005D3F29" w:rsidRDefault="00BB4552">
      <w:pPr>
        <w:pStyle w:val="21"/>
        <w:shd w:val="clear" w:color="auto" w:fill="auto"/>
        <w:spacing w:after="124" w:line="374" w:lineRule="exact"/>
        <w:ind w:firstLine="600"/>
        <w:jc w:val="both"/>
      </w:pPr>
      <w:r>
        <w:t xml:space="preserve">Максимальный объем аудиторной нагрузки обучающихся в неделю составляет в 1 классе - 21 </w:t>
      </w:r>
      <w:r w:rsidR="00E1132D">
        <w:t>час, во 2 - 4 классах - 23 часа</w:t>
      </w:r>
      <w:r>
        <w:t>.</w:t>
      </w:r>
    </w:p>
    <w:p w:rsidR="005D3F29" w:rsidRDefault="00BB4552">
      <w:pPr>
        <w:pStyle w:val="21"/>
        <w:shd w:val="clear" w:color="auto" w:fill="auto"/>
        <w:spacing w:after="116" w:line="370" w:lineRule="exact"/>
        <w:ind w:firstLine="60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5D3F29" w:rsidRDefault="00BB4552">
      <w:pPr>
        <w:pStyle w:val="21"/>
        <w:numPr>
          <w:ilvl w:val="0"/>
          <w:numId w:val="1"/>
        </w:numPr>
        <w:shd w:val="clear" w:color="auto" w:fill="auto"/>
        <w:tabs>
          <w:tab w:val="left" w:pos="1320"/>
        </w:tabs>
        <w:spacing w:line="374" w:lineRule="exact"/>
        <w:ind w:left="1320"/>
        <w:jc w:val="left"/>
      </w:pPr>
      <w:r>
        <w:t>для обучающихся 1-х классов - не превышает 4 уроков и один раз в неделю -5 уроков.</w:t>
      </w:r>
    </w:p>
    <w:p w:rsidR="005D3F29" w:rsidRDefault="00BB4552">
      <w:pPr>
        <w:pStyle w:val="21"/>
        <w:numPr>
          <w:ilvl w:val="0"/>
          <w:numId w:val="1"/>
        </w:numPr>
        <w:shd w:val="clear" w:color="auto" w:fill="auto"/>
        <w:tabs>
          <w:tab w:val="left" w:pos="1320"/>
        </w:tabs>
        <w:spacing w:after="140" w:line="280" w:lineRule="exact"/>
        <w:ind w:left="960" w:firstLine="0"/>
        <w:jc w:val="both"/>
      </w:pPr>
      <w:r>
        <w:t>для обучающихся 2-4 классов - не более 5 уроков.</w:t>
      </w:r>
    </w:p>
    <w:p w:rsidR="005D3F29" w:rsidRDefault="00BB4552">
      <w:pPr>
        <w:pStyle w:val="21"/>
        <w:shd w:val="clear" w:color="auto" w:fill="auto"/>
        <w:spacing w:line="370" w:lineRule="exact"/>
        <w:ind w:firstLine="600"/>
        <w:jc w:val="both"/>
      </w:pPr>
      <w:r>
        <w:t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</w:t>
      </w:r>
    </w:p>
    <w:p w:rsidR="005D3F29" w:rsidRDefault="00BB4552">
      <w:pPr>
        <w:pStyle w:val="21"/>
        <w:shd w:val="clear" w:color="auto" w:fill="auto"/>
        <w:spacing w:after="128" w:line="374" w:lineRule="exact"/>
        <w:ind w:firstLine="600"/>
        <w:jc w:val="both"/>
      </w:pPr>
      <w:r>
        <w:t>Изложение нового материала, контрольные</w:t>
      </w:r>
      <w:r w:rsidR="00E1132D">
        <w:t xml:space="preserve"> работы проводятся на 2-</w:t>
      </w:r>
      <w:r>
        <w:t xml:space="preserve">4-х уроках </w:t>
      </w:r>
      <w:r>
        <w:lastRenderedPageBreak/>
        <w:t>в середине учебной недели. Продолжительность урока (академический час) составляет 40 минут, за исключением 1 класса.</w:t>
      </w:r>
    </w:p>
    <w:p w:rsidR="005D3F29" w:rsidRDefault="00BB4552">
      <w:pPr>
        <w:pStyle w:val="21"/>
        <w:shd w:val="clear" w:color="auto" w:fill="auto"/>
        <w:spacing w:after="113" w:line="365" w:lineRule="exact"/>
        <w:ind w:firstLine="600"/>
        <w:jc w:val="both"/>
      </w:pPr>
      <w:r>
        <w:t>Обучение в 1-м классе осуществляется с соблюдением следующих дополнительных требований:</w:t>
      </w:r>
    </w:p>
    <w:p w:rsidR="005D3F29" w:rsidRDefault="00BB4552">
      <w:pPr>
        <w:pStyle w:val="21"/>
        <w:numPr>
          <w:ilvl w:val="0"/>
          <w:numId w:val="1"/>
        </w:numPr>
        <w:shd w:val="clear" w:color="auto" w:fill="auto"/>
        <w:tabs>
          <w:tab w:val="left" w:pos="1317"/>
        </w:tabs>
        <w:spacing w:line="374" w:lineRule="exact"/>
        <w:ind w:left="1320"/>
        <w:jc w:val="both"/>
      </w:pPr>
      <w:r>
        <w:t>учебные занятия проводятся по 5-дневной учебной неделе и только в первую смену;</w:t>
      </w:r>
    </w:p>
    <w:p w:rsidR="005D3F29" w:rsidRDefault="00BB4552">
      <w:pPr>
        <w:pStyle w:val="21"/>
        <w:numPr>
          <w:ilvl w:val="0"/>
          <w:numId w:val="1"/>
        </w:numPr>
        <w:shd w:val="clear" w:color="auto" w:fill="auto"/>
        <w:tabs>
          <w:tab w:val="left" w:pos="1317"/>
        </w:tabs>
        <w:spacing w:line="374" w:lineRule="exact"/>
        <w:ind w:left="1320"/>
        <w:jc w:val="both"/>
      </w:pPr>
      <w:r>
        <w:t>использование «ступенчатого» режима обучения в первом полугодии (в сентябре, октябре - по 3 урока в де</w:t>
      </w:r>
      <w:r w:rsidR="00E1132D">
        <w:t xml:space="preserve">нь по 35 минут каждый, в ноябре, </w:t>
      </w:r>
      <w:r>
        <w:t>декабре - по 4 урока по 35 минут каждый; январь - май - по 4 урока по 40 минут каждый).</w:t>
      </w:r>
    </w:p>
    <w:p w:rsidR="005D3F29" w:rsidRDefault="00BB4552">
      <w:pPr>
        <w:pStyle w:val="21"/>
        <w:numPr>
          <w:ilvl w:val="0"/>
          <w:numId w:val="1"/>
        </w:numPr>
        <w:shd w:val="clear" w:color="auto" w:fill="auto"/>
        <w:tabs>
          <w:tab w:val="left" w:pos="1317"/>
        </w:tabs>
        <w:spacing w:after="124" w:line="374" w:lineRule="exact"/>
        <w:ind w:left="1320"/>
        <w:jc w:val="both"/>
      </w:pPr>
      <w:r>
        <w:t>Продолжительность выполнения домашних заданий составляет во 2-3 классах - 1,5 ч., в 4 классах - 2 ч.</w:t>
      </w:r>
    </w:p>
    <w:p w:rsidR="005D3F29" w:rsidRDefault="00BB4552">
      <w:pPr>
        <w:pStyle w:val="21"/>
        <w:shd w:val="clear" w:color="auto" w:fill="auto"/>
        <w:spacing w:after="132" w:line="370" w:lineRule="exact"/>
        <w:ind w:firstLine="600"/>
        <w:jc w:val="both"/>
      </w:pPr>
      <w: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в течение учеб</w:t>
      </w:r>
      <w:r w:rsidR="00E1132D">
        <w:t>ного года составляет не менее 7</w:t>
      </w:r>
      <w:r>
        <w:t xml:space="preserve">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5D3F29" w:rsidRDefault="00BB4552">
      <w:pPr>
        <w:pStyle w:val="21"/>
        <w:shd w:val="clear" w:color="auto" w:fill="auto"/>
        <w:spacing w:after="124" w:line="355" w:lineRule="exact"/>
        <w:ind w:firstLine="600"/>
        <w:jc w:val="both"/>
      </w:pPr>
      <w:r>
        <w:t>Учебные занятия для учащихся 2-4 классов проводятся по 5-</w:t>
      </w:r>
      <w:r w:rsidR="00E1132D">
        <w:t>т</w:t>
      </w:r>
      <w:r>
        <w:t>и дневной учебной неделе.</w:t>
      </w:r>
    </w:p>
    <w:p w:rsidR="005D3F29" w:rsidRDefault="00BB4552">
      <w:pPr>
        <w:pStyle w:val="21"/>
        <w:shd w:val="clear" w:color="auto" w:fill="auto"/>
        <w:spacing w:after="124" w:line="350" w:lineRule="exact"/>
        <w:ind w:firstLine="600"/>
        <w:jc w:val="both"/>
      </w:pPr>
      <w: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D3F29" w:rsidRDefault="00BB4552">
      <w:pPr>
        <w:pStyle w:val="21"/>
        <w:shd w:val="clear" w:color="auto" w:fill="auto"/>
        <w:spacing w:after="116" w:line="346" w:lineRule="exact"/>
        <w:ind w:firstLine="600"/>
        <w:jc w:val="both"/>
      </w:pPr>
      <w: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673C68">
        <w:t>.</w:t>
      </w:r>
    </w:p>
    <w:p w:rsidR="00673C68" w:rsidRDefault="00673C68">
      <w:pPr>
        <w:pStyle w:val="21"/>
        <w:shd w:val="clear" w:color="auto" w:fill="auto"/>
        <w:spacing w:after="116" w:line="346" w:lineRule="exact"/>
        <w:ind w:firstLine="600"/>
        <w:jc w:val="both"/>
      </w:pPr>
      <w:r>
        <w:t>Третий час физической культуры реализуется за счет часов дополнительного образования физкультурно-оздоровительного направления «Волейбол» 4 часа в неделю.</w:t>
      </w:r>
      <w:bookmarkStart w:id="0" w:name="_GoBack"/>
      <w:bookmarkEnd w:id="0"/>
    </w:p>
    <w:p w:rsidR="005D3F29" w:rsidRDefault="00BB4552">
      <w:pPr>
        <w:pStyle w:val="21"/>
        <w:shd w:val="clear" w:color="auto" w:fill="auto"/>
        <w:spacing w:line="350" w:lineRule="exact"/>
        <w:ind w:firstLine="600"/>
        <w:jc w:val="both"/>
      </w:pPr>
      <w:r>
        <w:t>В муниципальном общео</w:t>
      </w:r>
      <w:r w:rsidR="00E1132D">
        <w:t xml:space="preserve">бразовательном учреждении </w:t>
      </w:r>
      <w:proofErr w:type="spellStart"/>
      <w:r w:rsidR="00E1132D">
        <w:t>Нов</w:t>
      </w:r>
      <w:r>
        <w:t>ской</w:t>
      </w:r>
      <w:proofErr w:type="spellEnd"/>
      <w:r>
        <w:t xml:space="preserve"> основной школе</w:t>
      </w:r>
      <w:r w:rsidR="00E1132D">
        <w:t xml:space="preserve"> языком обучения является русский</w:t>
      </w:r>
      <w:r>
        <w:t xml:space="preserve"> язык.</w:t>
      </w:r>
    </w:p>
    <w:p w:rsidR="005D3F29" w:rsidRDefault="00BB4552">
      <w:pPr>
        <w:pStyle w:val="21"/>
        <w:shd w:val="clear" w:color="auto" w:fill="auto"/>
        <w:spacing w:after="120" w:line="350" w:lineRule="exact"/>
        <w:ind w:firstLine="600"/>
        <w:jc w:val="both"/>
      </w:pPr>
      <w:r>
        <w:t xml:space="preserve">При изучении предметной области «Основы религиозных культур и светской этики» выбор одного из учебных модулей осуществляются по заявлению родителей </w:t>
      </w:r>
      <w:r>
        <w:lastRenderedPageBreak/>
        <w:t>(законных представителей) несовершеннолетних обучающихся.</w:t>
      </w:r>
    </w:p>
    <w:p w:rsidR="005D3F29" w:rsidRDefault="00BB4552">
      <w:pPr>
        <w:pStyle w:val="21"/>
        <w:shd w:val="clear" w:color="auto" w:fill="auto"/>
        <w:spacing w:after="116" w:line="350" w:lineRule="exact"/>
        <w:ind w:firstLine="600"/>
        <w:jc w:val="both"/>
      </w:pPr>
      <w:r>
        <w:t xml:space="preserve">Промежуточная аттестация - процедура, проводимая с целью оценки качества освоения </w:t>
      </w:r>
      <w:proofErr w:type="gramStart"/>
      <w:r>
        <w:t>обучающимися</w:t>
      </w:r>
      <w:proofErr w:type="gramEnd"/>
      <w: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5D3F29" w:rsidRDefault="00BB4552">
      <w:pPr>
        <w:pStyle w:val="21"/>
        <w:shd w:val="clear" w:color="auto" w:fill="auto"/>
        <w:spacing w:after="124" w:line="355" w:lineRule="exact"/>
        <w:ind w:firstLine="600"/>
        <w:jc w:val="both"/>
      </w:pPr>
      <w:r>
        <w:t xml:space="preserve">Промежуточная/годовая аттестация </w:t>
      </w:r>
      <w:proofErr w:type="gramStart"/>
      <w:r>
        <w:t>обучающихся</w:t>
      </w:r>
      <w:proofErr w:type="gramEnd"/>
      <w:r>
        <w:t xml:space="preserve"> за четверть осуществляется в соответствии с календарным учебным графиком.</w:t>
      </w:r>
    </w:p>
    <w:p w:rsidR="005D3F29" w:rsidRDefault="00BB4552">
      <w:pPr>
        <w:pStyle w:val="21"/>
        <w:shd w:val="clear" w:color="auto" w:fill="auto"/>
        <w:spacing w:after="120" w:line="350" w:lineRule="exact"/>
        <w:ind w:firstLine="600"/>
        <w:jc w:val="both"/>
      </w:pPr>
      <w: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 и оцениваются «зачет» или «незачет» по итогам четверти.</w:t>
      </w:r>
    </w:p>
    <w:p w:rsidR="005D3F29" w:rsidRDefault="00BB4552">
      <w:pPr>
        <w:pStyle w:val="21"/>
        <w:shd w:val="clear" w:color="auto" w:fill="auto"/>
        <w:tabs>
          <w:tab w:val="left" w:pos="2510"/>
          <w:tab w:val="left" w:pos="3490"/>
          <w:tab w:val="left" w:pos="5299"/>
          <w:tab w:val="left" w:pos="7958"/>
          <w:tab w:val="left" w:pos="8947"/>
        </w:tabs>
        <w:spacing w:line="350" w:lineRule="exact"/>
        <w:ind w:firstLine="600"/>
        <w:jc w:val="both"/>
      </w:pPr>
      <w:r>
        <w:t>Формы и порядок проведения промежуточной аттестации определяются «Положением</w:t>
      </w:r>
      <w:r>
        <w:tab/>
        <w:t>о</w:t>
      </w:r>
      <w:r>
        <w:tab/>
        <w:t>формах,</w:t>
      </w:r>
      <w:r>
        <w:tab/>
        <w:t>периодичности</w:t>
      </w:r>
      <w:r>
        <w:tab/>
        <w:t>и</w:t>
      </w:r>
      <w:r>
        <w:tab/>
        <w:t>порядке</w:t>
      </w:r>
    </w:p>
    <w:p w:rsidR="005D3F29" w:rsidRDefault="00BB4552">
      <w:pPr>
        <w:pStyle w:val="21"/>
        <w:shd w:val="clear" w:color="auto" w:fill="auto"/>
        <w:spacing w:after="120" w:line="350" w:lineRule="exact"/>
        <w:ind w:firstLine="0"/>
        <w:jc w:val="both"/>
      </w:pPr>
      <w:r>
        <w:t xml:space="preserve">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 муниципального общеоб</w:t>
      </w:r>
      <w:r w:rsidR="00E1132D">
        <w:t xml:space="preserve">разовательного учреждения </w:t>
      </w:r>
      <w:proofErr w:type="spellStart"/>
      <w:r w:rsidR="00E1132D">
        <w:t>Нов</w:t>
      </w:r>
      <w:r>
        <w:t>ской</w:t>
      </w:r>
      <w:proofErr w:type="spellEnd"/>
      <w:r>
        <w:t xml:space="preserve"> основной школы</w:t>
      </w:r>
      <w:r w:rsidR="005E321A">
        <w:t>»</w:t>
      </w:r>
      <w:r>
        <w:t>.</w:t>
      </w:r>
    </w:p>
    <w:p w:rsidR="005D3F29" w:rsidRDefault="00BB4552">
      <w:pPr>
        <w:pStyle w:val="21"/>
        <w:shd w:val="clear" w:color="auto" w:fill="auto"/>
        <w:spacing w:after="120" w:line="350" w:lineRule="exact"/>
        <w:ind w:firstLine="600"/>
        <w:jc w:val="both"/>
      </w:pPr>
      <w:r>
        <w:t xml:space="preserve">Оценивание младших школьников в течение первого года </w:t>
      </w:r>
      <w:r w:rsidR="005E321A">
        <w:t xml:space="preserve">и первого полугодия второго года </w:t>
      </w:r>
      <w:r>
        <w:t xml:space="preserve">обучения осуществляются в форме словесных качественных оценок на </w:t>
      </w:r>
      <w:proofErr w:type="spellStart"/>
      <w:r>
        <w:t>критериальной</w:t>
      </w:r>
      <w:proofErr w:type="spellEnd"/>
      <w:r>
        <w:t xml:space="preserve"> основе, в форме письменных заключений учителя, по итогам проверки самостоятельных работ.</w:t>
      </w:r>
    </w:p>
    <w:p w:rsidR="005D3F29" w:rsidRDefault="00BB4552">
      <w:pPr>
        <w:pStyle w:val="21"/>
        <w:shd w:val="clear" w:color="auto" w:fill="auto"/>
        <w:spacing w:line="350" w:lineRule="exact"/>
        <w:ind w:firstLine="600"/>
        <w:jc w:val="both"/>
        <w:sectPr w:rsidR="005D3F29">
          <w:pgSz w:w="11900" w:h="16840"/>
          <w:pgMar w:top="1159" w:right="820" w:bottom="1444" w:left="1100" w:header="0" w:footer="3" w:gutter="0"/>
          <w:cols w:space="720"/>
          <w:noEndnote/>
          <w:docGrid w:linePitch="360"/>
        </w:sectPr>
      </w:pPr>
      <w:r>
        <w:t>Освоение основных образовательных программ начального общего образования завершается итоговой аттестацией. Нормативный срок осв</w:t>
      </w:r>
      <w:r w:rsidR="005E321A">
        <w:t>оения ООП НОО составляет 4 года.</w:t>
      </w:r>
    </w:p>
    <w:p w:rsidR="005D3F29" w:rsidRPr="00296564" w:rsidRDefault="00BB4552" w:rsidP="00296564">
      <w:pPr>
        <w:pStyle w:val="21"/>
        <w:shd w:val="clear" w:color="auto" w:fill="auto"/>
        <w:spacing w:after="120" w:line="280" w:lineRule="exact"/>
        <w:ind w:left="680" w:firstLine="0"/>
        <w:rPr>
          <w:b/>
        </w:rPr>
      </w:pPr>
      <w:r w:rsidRPr="00296564">
        <w:rPr>
          <w:rStyle w:val="22"/>
          <w:b/>
        </w:rPr>
        <w:lastRenderedPageBreak/>
        <w:t>учебный план</w:t>
      </w:r>
    </w:p>
    <w:p w:rsidR="005D3F29" w:rsidRDefault="005D3F29">
      <w:pPr>
        <w:rPr>
          <w:sz w:val="2"/>
          <w:szCs w:val="2"/>
        </w:rPr>
      </w:pPr>
    </w:p>
    <w:p w:rsidR="005D3F29" w:rsidRDefault="005D3F29">
      <w:pPr>
        <w:rPr>
          <w:sz w:val="2"/>
          <w:szCs w:val="2"/>
        </w:rPr>
      </w:pPr>
    </w:p>
    <w:p w:rsidR="005E321A" w:rsidRDefault="005E321A">
      <w:pPr>
        <w:rPr>
          <w:sz w:val="2"/>
          <w:szCs w:val="2"/>
        </w:rPr>
      </w:pPr>
    </w:p>
    <w:p w:rsidR="005E321A" w:rsidRDefault="005E321A">
      <w:pPr>
        <w:rPr>
          <w:sz w:val="2"/>
          <w:szCs w:val="2"/>
        </w:rPr>
      </w:pPr>
    </w:p>
    <w:p w:rsidR="005E321A" w:rsidRDefault="005E321A">
      <w:pPr>
        <w:rPr>
          <w:sz w:val="2"/>
          <w:szCs w:val="2"/>
        </w:rPr>
      </w:pPr>
    </w:p>
    <w:p w:rsidR="005E321A" w:rsidRDefault="005E321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4190"/>
        <w:gridCol w:w="1603"/>
        <w:gridCol w:w="1603"/>
        <w:gridCol w:w="1603"/>
        <w:gridCol w:w="1613"/>
      </w:tblGrid>
      <w:tr w:rsidR="005E321A" w:rsidRPr="005E321A" w:rsidTr="00577612">
        <w:trPr>
          <w:trHeight w:hRule="exact" w:val="283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1A" w:rsidRPr="005E321A" w:rsidRDefault="005E321A" w:rsidP="00673C68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5E321A" w:rsidRPr="005E321A" w:rsidTr="00577612">
        <w:trPr>
          <w:trHeight w:hRule="exact" w:val="278"/>
        </w:trPr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E321A" w:rsidRPr="005E321A" w:rsidTr="005E321A">
        <w:trPr>
          <w:trHeight w:hRule="exact" w:val="423"/>
        </w:trPr>
        <w:tc>
          <w:tcPr>
            <w:tcW w:w="14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5E321A" w:rsidRPr="005E321A" w:rsidTr="005E321A">
        <w:trPr>
          <w:trHeight w:val="552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Русский язык</w:t>
            </w:r>
          </w:p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5</w:t>
            </w:r>
          </w:p>
        </w:tc>
      </w:tr>
      <w:tr w:rsidR="005E321A" w:rsidRPr="005E321A" w:rsidTr="005E321A">
        <w:trPr>
          <w:trHeight w:val="552"/>
        </w:trPr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4</w:t>
            </w:r>
          </w:p>
        </w:tc>
      </w:tr>
      <w:tr w:rsidR="005E321A" w:rsidRPr="005E321A" w:rsidTr="005E321A">
        <w:trPr>
          <w:trHeight w:hRule="exact" w:val="571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Иностранный язык. Английский язык</w:t>
            </w:r>
          </w:p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</w:tr>
      <w:tr w:rsidR="005E321A" w:rsidRPr="005E321A" w:rsidTr="005E321A">
        <w:trPr>
          <w:trHeight w:hRule="exact" w:val="56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4</w:t>
            </w:r>
          </w:p>
        </w:tc>
      </w:tr>
      <w:tr w:rsidR="005E321A" w:rsidRPr="005E321A" w:rsidTr="005E321A">
        <w:trPr>
          <w:trHeight w:hRule="exact" w:val="701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</w:tr>
      <w:tr w:rsidR="005E321A" w:rsidRPr="005E321A" w:rsidTr="005E321A">
        <w:trPr>
          <w:trHeight w:hRule="exact" w:val="711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 xml:space="preserve">Основы религиозных культур и </w:t>
            </w:r>
          </w:p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светской этики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</w:tr>
      <w:tr w:rsidR="005E321A" w:rsidRPr="005E321A" w:rsidTr="005E321A">
        <w:trPr>
          <w:trHeight w:hRule="exact" w:val="423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</w:tr>
      <w:tr w:rsidR="005E321A" w:rsidRPr="005E321A" w:rsidTr="005E321A">
        <w:trPr>
          <w:trHeight w:hRule="exact" w:val="429"/>
        </w:trPr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</w:tr>
      <w:tr w:rsidR="005E321A" w:rsidRPr="005E321A" w:rsidTr="005E321A">
        <w:trPr>
          <w:trHeight w:hRule="exact" w:val="421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1</w:t>
            </w:r>
          </w:p>
        </w:tc>
      </w:tr>
      <w:tr w:rsidR="005E321A" w:rsidRPr="005E321A" w:rsidTr="005E321A">
        <w:trPr>
          <w:trHeight w:hRule="exact" w:val="426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</w:t>
            </w:r>
          </w:p>
        </w:tc>
      </w:tr>
      <w:tr w:rsidR="005E321A" w:rsidRPr="005E321A" w:rsidTr="00296564">
        <w:trPr>
          <w:trHeight w:hRule="exact" w:val="384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296564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23</w:t>
            </w:r>
          </w:p>
        </w:tc>
      </w:tr>
      <w:tr w:rsidR="005E321A" w:rsidRPr="005E321A" w:rsidTr="005E321A">
        <w:trPr>
          <w:trHeight w:hRule="exact" w:val="425"/>
        </w:trPr>
        <w:tc>
          <w:tcPr>
            <w:tcW w:w="14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5E321A" w:rsidP="005E321A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5E321A" w:rsidRPr="005E321A" w:rsidTr="00296564">
        <w:trPr>
          <w:trHeight w:hRule="exact" w:val="427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296564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  <w:b/>
                <w:bCs/>
              </w:rPr>
              <w:t>Наименование учебного курса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296564" w:rsidP="0029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296564" w:rsidP="0029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296564" w:rsidP="0029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A" w:rsidRPr="005E321A" w:rsidRDefault="00296564" w:rsidP="0029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321A" w:rsidRPr="005E321A" w:rsidTr="00296564">
        <w:trPr>
          <w:trHeight w:hRule="exact" w:val="437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A" w:rsidRPr="005E321A" w:rsidRDefault="005E321A" w:rsidP="00296564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1A" w:rsidRPr="005E321A" w:rsidRDefault="005E321A" w:rsidP="00296564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1A" w:rsidRPr="005E321A" w:rsidRDefault="005E321A" w:rsidP="00296564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1A" w:rsidRPr="005E321A" w:rsidRDefault="005E321A" w:rsidP="00296564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1A" w:rsidRPr="005E321A" w:rsidRDefault="005E321A" w:rsidP="00296564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34</w:t>
            </w:r>
          </w:p>
        </w:tc>
      </w:tr>
      <w:tr w:rsidR="005E321A" w:rsidRPr="005E321A" w:rsidTr="00296564">
        <w:trPr>
          <w:trHeight w:hRule="exact" w:val="415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21A" w:rsidRPr="005E321A" w:rsidRDefault="005E321A" w:rsidP="00296564">
            <w:pPr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21A" w:rsidRPr="005E321A" w:rsidRDefault="00296564" w:rsidP="0029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21A" w:rsidRPr="005E321A" w:rsidRDefault="00296564" w:rsidP="0029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21A" w:rsidRPr="005E321A" w:rsidRDefault="00296564" w:rsidP="00296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1A" w:rsidRPr="005E321A" w:rsidRDefault="005E321A" w:rsidP="00296564">
            <w:pPr>
              <w:jc w:val="center"/>
              <w:rPr>
                <w:rFonts w:ascii="Times New Roman" w:hAnsi="Times New Roman" w:cs="Times New Roman"/>
              </w:rPr>
            </w:pPr>
            <w:r w:rsidRPr="005E321A">
              <w:rPr>
                <w:rFonts w:ascii="Times New Roman" w:hAnsi="Times New Roman" w:cs="Times New Roman"/>
              </w:rPr>
              <w:t>782</w:t>
            </w:r>
          </w:p>
        </w:tc>
      </w:tr>
    </w:tbl>
    <w:p w:rsidR="005E321A" w:rsidRDefault="005E321A" w:rsidP="00673C68">
      <w:pPr>
        <w:rPr>
          <w:sz w:val="2"/>
          <w:szCs w:val="2"/>
        </w:rPr>
      </w:pPr>
    </w:p>
    <w:sectPr w:rsidR="005E321A" w:rsidSect="00673C68">
      <w:pgSz w:w="16840" w:h="11900" w:orient="landscape"/>
      <w:pgMar w:top="833" w:right="1028" w:bottom="833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52" w:rsidRDefault="00BB4552">
      <w:r>
        <w:separator/>
      </w:r>
    </w:p>
  </w:endnote>
  <w:endnote w:type="continuationSeparator" w:id="0">
    <w:p w:rsidR="00BB4552" w:rsidRDefault="00BB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52" w:rsidRDefault="00BB4552"/>
  </w:footnote>
  <w:footnote w:type="continuationSeparator" w:id="0">
    <w:p w:rsidR="00BB4552" w:rsidRDefault="00BB45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E7"/>
    <w:multiLevelType w:val="multilevel"/>
    <w:tmpl w:val="D84EA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3F29"/>
    <w:rsid w:val="00296564"/>
    <w:rsid w:val="00417457"/>
    <w:rsid w:val="005D3F29"/>
    <w:rsid w:val="005E321A"/>
    <w:rsid w:val="00673C68"/>
    <w:rsid w:val="009708E2"/>
    <w:rsid w:val="00BB4552"/>
    <w:rsid w:val="00DA5019"/>
    <w:rsid w:val="00E1132D"/>
    <w:rsid w:val="00E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TrebuchetMS12ptExact">
    <w:name w:val="Основной текст (4) + Trebuchet MS;12 pt Exact"/>
    <w:basedOn w:val="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libri105pt">
    <w:name w:val="Основной текст (2) + Calibri;10;5 pt;Полужирный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0">
    <w:name w:val="Основной текст (2) + Calibri;10;5 pt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  <w:jc w:val="right"/>
    </w:pPr>
    <w:rPr>
      <w:rFonts w:ascii="Calibri" w:eastAsia="Calibri" w:hAnsi="Calibri" w:cs="Calibri"/>
      <w:sz w:val="40"/>
      <w:szCs w:val="40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before="120" w:line="0" w:lineRule="atLeast"/>
      <w:jc w:val="right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2023-09-26T03:02:00Z</dcterms:created>
  <dcterms:modified xsi:type="dcterms:W3CDTF">2024-02-11T14:05:00Z</dcterms:modified>
</cp:coreProperties>
</file>